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7F94D" w14:textId="77777777" w:rsidR="00754BDA" w:rsidRDefault="00754BDA">
      <w:pPr>
        <w:rPr>
          <w:rFonts w:ascii="Arial" w:hAnsi="Arial" w:cs="Arial"/>
          <w:color w:val="000000"/>
          <w:shd w:val="clear" w:color="auto" w:fill="FFFFFF"/>
        </w:rPr>
      </w:pPr>
    </w:p>
    <w:p w14:paraId="2433750A" w14:textId="5D51E9B8" w:rsidR="00D67FFD" w:rsidRDefault="00C146CD">
      <w:pPr>
        <w:rPr>
          <w:rFonts w:ascii="Arial" w:hAnsi="Arial" w:cs="Arial"/>
          <w:color w:val="000000"/>
          <w:shd w:val="clear" w:color="auto" w:fill="FFFFFF"/>
        </w:rPr>
      </w:pPr>
      <w:r>
        <w:rPr>
          <w:rFonts w:ascii="Arial" w:hAnsi="Arial" w:cs="Arial"/>
          <w:color w:val="000000"/>
          <w:shd w:val="clear" w:color="auto" w:fill="FFFFFF"/>
        </w:rPr>
        <w:t xml:space="preserve">ПРОЕКТ : </w:t>
      </w:r>
      <w:hyperlink r:id="rId5" w:history="1">
        <w:r w:rsidRPr="00C661E3">
          <w:rPr>
            <w:rStyle w:val="Hiperpovezava"/>
            <w:rFonts w:ascii="Arial" w:hAnsi="Arial" w:cs="Arial"/>
            <w:shd w:val="clear" w:color="auto" w:fill="FFFFFF"/>
          </w:rPr>
          <w:t>https://4uture.thinkific.com/</w:t>
        </w:r>
      </w:hyperlink>
      <w:r>
        <w:rPr>
          <w:rFonts w:ascii="Arial" w:hAnsi="Arial" w:cs="Arial"/>
          <w:color w:val="000000"/>
          <w:shd w:val="clear" w:color="auto" w:fill="FFFFFF"/>
        </w:rPr>
        <w:t xml:space="preserve"> </w:t>
      </w:r>
      <w:bookmarkStart w:id="0" w:name="_GoBack"/>
      <w:bookmarkEnd w:id="0"/>
    </w:p>
    <w:p w14:paraId="42E361B1" w14:textId="4B3D3969" w:rsidR="00D67FFD" w:rsidRDefault="00F47B59">
      <w:pPr>
        <w:rPr>
          <w:rFonts w:ascii="Arial" w:hAnsi="Arial" w:cs="Arial"/>
          <w:color w:val="000000"/>
          <w:shd w:val="clear" w:color="auto" w:fill="FFFFFF"/>
        </w:rPr>
      </w:pPr>
      <w:r>
        <w:rPr>
          <w:rFonts w:ascii="Arial" w:hAnsi="Arial" w:cs="Arial"/>
          <w:color w:val="000000"/>
          <w:shd w:val="clear" w:color="auto" w:fill="FFFFFF"/>
        </w:rPr>
        <w:t xml:space="preserve">ПІДВИЩЕННЯ СПРОМОЖНОСТЕЙ УКРАЇНСЬКИХ БІЖЕНЦІВ У СЛОВЕНІЇ ТА ХОРВАТІЇ </w:t>
      </w:r>
    </w:p>
    <w:p w14:paraId="00F60A6B" w14:textId="77777777" w:rsidR="00F47B59" w:rsidRDefault="00B646B8" w:rsidP="00F47B59">
      <w:pPr>
        <w:ind w:firstLine="708"/>
        <w:rPr>
          <w:rFonts w:ascii="Arial" w:hAnsi="Arial" w:cs="Arial"/>
          <w:color w:val="000000"/>
          <w:shd w:val="clear" w:color="auto" w:fill="FFFFFF"/>
        </w:rPr>
      </w:pPr>
      <w:r>
        <w:rPr>
          <w:rFonts w:ascii="Arial" w:hAnsi="Arial" w:cs="Arial"/>
          <w:color w:val="000000"/>
          <w:shd w:val="clear" w:color="auto" w:fill="FFFFFF"/>
        </w:rPr>
        <w:t>Опис зміст</w:t>
      </w:r>
      <w:r w:rsidR="00D67FFD">
        <w:rPr>
          <w:rFonts w:ascii="Arial" w:hAnsi="Arial" w:cs="Arial"/>
          <w:color w:val="000000"/>
          <w:shd w:val="clear" w:color="auto" w:fill="FFFFFF"/>
        </w:rPr>
        <w:t>a</w:t>
      </w:r>
      <w:r>
        <w:rPr>
          <w:rFonts w:ascii="Arial" w:hAnsi="Arial" w:cs="Arial"/>
          <w:color w:val="000000"/>
          <w:shd w:val="clear" w:color="auto" w:fill="FFFFFF"/>
        </w:rPr>
        <w:t xml:space="preserve"> виконаної діяльності. Діяльність проекту зосереджена на навчанні та підвищенні спроможностей українських біженців у Словенії та Хорватії. Вона включає два семінари, які базуються на програмі ментального тренінгу, розробленій у першій діяльності. </w:t>
      </w:r>
    </w:p>
    <w:p w14:paraId="170A969A" w14:textId="77777777" w:rsidR="00F47B59" w:rsidRDefault="00B646B8"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Семінари проведе Сара Ісакович (A1), визнана психологиня перформансу. Перший семінар відбудеться в Словенії, другий - у Хорватії (онлайн-регистрация не дозволяє позначати обидві країни). Семінари допоможуть українським біженцям інтегруватися у країні, надихаючи їх на отримання ментальних навичок, які є міцним фундаментом для успішного нового життя. </w:t>
      </w:r>
    </w:p>
    <w:p w14:paraId="7B39D116" w14:textId="77777777" w:rsidR="00F47B59" w:rsidRDefault="00B646B8"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Зміст семінарів базуватиметься на програмі ментального тренінгу і охоплюватиме теми, такі як мотивація, рішучість та постановка цілей. З чітким усвідомленням мети та напрямку біженці зможуть здобути впевненість, адаптуватися до нового середовища та розвивати почуття приналежності. Семінари будуть інтерактивними, з комбінацією лекцій, групових обговорень та практичних вправ. </w:t>
      </w:r>
    </w:p>
    <w:p w14:paraId="374B03BF" w14:textId="77777777" w:rsidR="00F47B59" w:rsidRDefault="00B646B8"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Передбачено метрику успішності для вимірювання ефективності навчання та забезпечення прогресу учасників. Об’єднавши українських біженців з обох країн, семінари дозволять налагодити зв’язки, мережі та обмін досвідом, що може сприяти створенню почуття спільноти та солідарності серед учасників. P1 і P3 братимуть участь в організації та промоції семінарів, що може допомогти зміцнити їхню взаємодію і створити більш тісний зв’язок між ними. Вони можуть поділитися своїм досвідом, як найкраще підтримати українських біженців у своїх країнах, що веде до розробки нових ініціатив та проектів у майбутньому. </w:t>
      </w:r>
    </w:p>
    <w:p w14:paraId="274A68FD" w14:textId="77777777" w:rsidR="00F47B59" w:rsidRDefault="00B646B8"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Загалом, навчання та семінари для підвищення спроможності поглиблять зв’язки між українцями у Словенії та Хорватії та створять міцніший зв’язок між обома асоціаціями. Цільова група для цієї виконаної діяльності Цільовою групою цієї діяльності є українські біженці в Словенії та Хорватії. Саме вони братимуть участь у двох семінарах, на яких отримають практичні навички та знання для успішної інтеграції в країну-гостя та побудови нового життя. </w:t>
      </w:r>
    </w:p>
    <w:p w14:paraId="62AC79DB" w14:textId="77777777" w:rsidR="00F47B59" w:rsidRDefault="00B646B8"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На семінарах буде по 40-60 учасників, а проведе їх </w:t>
      </w:r>
      <w:r w:rsidRPr="00F47B59">
        <w:rPr>
          <w:rFonts w:ascii="Arial" w:hAnsi="Arial" w:cs="Arial"/>
          <w:b/>
          <w:color w:val="000000"/>
          <w:shd w:val="clear" w:color="auto" w:fill="FFFFFF"/>
        </w:rPr>
        <w:t>Сара Ісакович</w:t>
      </w:r>
      <w:r>
        <w:rPr>
          <w:rFonts w:ascii="Arial" w:hAnsi="Arial" w:cs="Arial"/>
          <w:color w:val="000000"/>
          <w:shd w:val="clear" w:color="auto" w:fill="FFFFFF"/>
        </w:rPr>
        <w:t xml:space="preserve">. Українським біженцям, які будуть брати участь у семінарах, наддадуться практичні навички та знання, які вони отримають. Вони будуть краще підготовлені до постановки та досягнення цілей, створення плану дій, пошуку потужного ЧОМУ, пошуку системи підтримки, значущих цінностей, підкріплювальних переконань та багатьох науково обґрунтованих методів, які </w:t>
      </w:r>
      <w:r>
        <w:rPr>
          <w:rFonts w:ascii="Arial" w:hAnsi="Arial" w:cs="Arial"/>
          <w:color w:val="000000"/>
          <w:shd w:val="clear" w:color="auto" w:fill="FFFFFF"/>
        </w:rPr>
        <w:lastRenderedPageBreak/>
        <w:t xml:space="preserve">допоможуть їм залишатися стійкими на шляху та з упевненістю слідувати новим цілям. </w:t>
      </w:r>
    </w:p>
    <w:p w14:paraId="5A421ECA" w14:textId="77777777" w:rsidR="00F47B59" w:rsidRDefault="00B646B8" w:rsidP="00F47B59">
      <w:pPr>
        <w:ind w:firstLine="708"/>
        <w:rPr>
          <w:rFonts w:ascii="Arial" w:hAnsi="Arial" w:cs="Arial"/>
          <w:color w:val="000000"/>
          <w:shd w:val="clear" w:color="auto" w:fill="FFFFFF"/>
        </w:rPr>
      </w:pPr>
      <w:r>
        <w:rPr>
          <w:rFonts w:ascii="Arial" w:hAnsi="Arial" w:cs="Arial"/>
          <w:color w:val="000000"/>
          <w:shd w:val="clear" w:color="auto" w:fill="FFFFFF"/>
        </w:rPr>
        <w:t>По-друге, досягаючи своїх цілей, біженці можуть розвивати почуття досягнення та гордості. Це допоможе їм сформувати самоповагу та стійкість, що є важливим для подолання викликів, з якими можуть стикатися біженці у своєму новому житті, борючись із культурними відмінностями. Крім того, вони матимуть можливість мережувати та контактувати з іншими українськими біженцями з Словенії та Хорватії,</w:t>
      </w:r>
      <w:r w:rsidR="00D67FFD" w:rsidRPr="00D67FFD">
        <w:rPr>
          <w:rFonts w:ascii="Arial" w:hAnsi="Arial" w:cs="Arial"/>
          <w:color w:val="000000"/>
          <w:shd w:val="clear" w:color="auto" w:fill="FFFFFF"/>
        </w:rPr>
        <w:t xml:space="preserve"> </w:t>
      </w:r>
      <w:r w:rsidR="00D67FFD">
        <w:rPr>
          <w:rFonts w:ascii="Arial" w:hAnsi="Arial" w:cs="Arial"/>
          <w:color w:val="000000"/>
          <w:shd w:val="clear" w:color="auto" w:fill="FFFFFF"/>
        </w:rPr>
        <w:t xml:space="preserve">і створити більш міцний зв'язок між обома асоціаціями. </w:t>
      </w:r>
    </w:p>
    <w:p w14:paraId="1EA4210E" w14:textId="77777777" w:rsidR="00902E46" w:rsidRDefault="00D67FFD"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Цільова група для цієї виконаної діяльності Цільовою групою цієї діяльності є українські біженці в Словенії та Хорватії. Саме вони братимуть участь у двох семінарах, на яких отримають практичні навички та знання для успішної інтеграції в країну-гостя та побудови нового життя. На семінарах буде по 40-60 учасників, а проведе їх Сара Ісакович. </w:t>
      </w:r>
    </w:p>
    <w:p w14:paraId="00C2746A" w14:textId="77777777" w:rsidR="00902E46" w:rsidRDefault="00D67FFD"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Українським біженцям, які будуть брати участь у семінарах, надасться користь від практичних навичок і знань, які вони наберуть. Вони краще підготуються до постановки і досягнення цілей, створення плану дій, пошуку потужного ЧОМУ, пошуку системи підтримки, значних цінностей, укріплювальних переконань та багатьох науково обґрунтованих методів, які допоможуть їм залишатися стійкими на шляху та впевнено слідувати новим цілям. </w:t>
      </w:r>
    </w:p>
    <w:p w14:paraId="6509E0FB" w14:textId="77777777" w:rsidR="00902E46" w:rsidRDefault="00D67FFD"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По-друге, досягаючи своїх цілей, біженці можуть розвивати почуття досягнення та гордості. Це допоможе їм сформувати самоцінність та стійкість, що є важливими для подолання викликів, з якими можуть зіштовхуватися біженці у своєму новому житті, коли вони потрапляють у ситуації з культурними відмінностями. Крім того, у них буде можливість мережування і налагодження контактів з іншими українськими біженцями зі Словенії та Хорватії, що може сприяти створенню почуття спільноти та солідарності серед учасників. </w:t>
      </w:r>
    </w:p>
    <w:p w14:paraId="3A4A660D" w14:textId="77777777" w:rsidR="00902E46" w:rsidRDefault="00D67FFD"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З результатів цієї діяльності також виграють дві українські асоціації в Словенії та Хорватії. Співпрацюючи в організації та промоції семінарів, вони можуть укріпити свої відносини та створити більш міцний зв'язок між собою. Вони також можуть поділитися своїм досвідом і знанням про те, як найкраще підтримувати українських біженців в своїх країнах, що може призвести до розвитку нових ініціатив і проектів у майбутньому. </w:t>
      </w:r>
    </w:p>
    <w:p w14:paraId="69CB22CA" w14:textId="77777777" w:rsidR="00902E46" w:rsidRDefault="00D67FFD"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Крім того, на семінари запрошуються роботодавці, які наймають українських біженців, та неурядові організації, що працюють з українськими біженцями, що розширить масштаби діяльності. Як ця діяльність допомагає досягти цілей проекту. </w:t>
      </w:r>
    </w:p>
    <w:p w14:paraId="4A134D4C" w14:textId="77777777" w:rsidR="00902E46" w:rsidRDefault="00D67FFD"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Друга діяльність проекту безпосередньо підтримує кілька конкретних цілей проекту: Забезпечуючи біженцям практичні навички та знання, семінари прагнуть підвищити їхню зайнятість і професійні можливості. Теми, які висвітлюють семінари, такі як пошук роботи і підприємництво, є актуальними та </w:t>
      </w:r>
      <w:r>
        <w:rPr>
          <w:rFonts w:ascii="Arial" w:hAnsi="Arial" w:cs="Arial"/>
          <w:color w:val="000000"/>
          <w:shd w:val="clear" w:color="auto" w:fill="FFFFFF"/>
        </w:rPr>
        <w:lastRenderedPageBreak/>
        <w:t xml:space="preserve">важливими для біженців, які можуть стикатися з перешкодами в пошуку роботи та влаштуванні в своїх нових громадах. Це зрештою буде сприяти покращенню освітніх результатів українських біженців, що є ще однією метою проекту. </w:t>
      </w:r>
    </w:p>
    <w:p w14:paraId="5907BBE3" w14:textId="31028E21" w:rsidR="00D67FFD" w:rsidRDefault="00D67FFD" w:rsidP="00F47B59">
      <w:pPr>
        <w:ind w:firstLine="708"/>
        <w:rPr>
          <w:rFonts w:ascii="Arial" w:hAnsi="Arial" w:cs="Arial"/>
          <w:color w:val="000000"/>
          <w:shd w:val="clear" w:color="auto" w:fill="FFFFFF"/>
        </w:rPr>
      </w:pPr>
      <w:r>
        <w:rPr>
          <w:rFonts w:ascii="Arial" w:hAnsi="Arial" w:cs="Arial"/>
          <w:color w:val="000000"/>
          <w:shd w:val="clear" w:color="auto" w:fill="FFFFFF"/>
        </w:rPr>
        <w:t xml:space="preserve">Семінари також стимулюватимуть інтеграцію та соціальну згуртованість, надаючи біженцям інструменти та ресурси, які їм потрібні. Результатом цієї діяльності стануть два семінари. Семінари проходитимуть в особистій формі і триватимуть по одному дню. </w:t>
      </w:r>
    </w:p>
    <w:p w14:paraId="01C999FC" w14:textId="77777777" w:rsidR="00902E46" w:rsidRDefault="00D67FFD" w:rsidP="00902E46">
      <w:pPr>
        <w:ind w:firstLine="708"/>
        <w:rPr>
          <w:rFonts w:ascii="Arial" w:hAnsi="Arial" w:cs="Arial"/>
          <w:color w:val="000000"/>
          <w:shd w:val="clear" w:color="auto" w:fill="FFFFFF"/>
        </w:rPr>
      </w:pPr>
      <w:r>
        <w:rPr>
          <w:rFonts w:ascii="Arial" w:hAnsi="Arial" w:cs="Arial"/>
          <w:color w:val="000000"/>
          <w:shd w:val="clear" w:color="auto" w:fill="FFFFFF"/>
        </w:rPr>
        <w:t xml:space="preserve">Перший семінар відбудеться в Словенії, другий - у Хорватії. </w:t>
      </w:r>
      <w:r w:rsidRPr="00D67FFD">
        <w:rPr>
          <w:rFonts w:ascii="Arial" w:hAnsi="Arial" w:cs="Arial"/>
          <w:color w:val="000000"/>
          <w:shd w:val="clear" w:color="auto" w:fill="FFFFFF"/>
        </w:rPr>
        <w:t>Зміст семінарів базуватиметься на Програмі розумового навчання, розробленій під час першого заходу. Теми, які розглядатимуться на семінарах, включатимуть науково доведені методи, які дають людям можливість перепрограмувати свій розум, ставити та досягати цілей, а також залишатися мотивованими та зосередженими, допомагаючи їм розвивати мотивацію, рішучість, культурну адаптацію, пошук роботи та підприємливість.</w:t>
      </w:r>
    </w:p>
    <w:p w14:paraId="4FE485CA" w14:textId="77777777" w:rsidR="00902E46" w:rsidRDefault="00D67FFD" w:rsidP="00902E46">
      <w:pPr>
        <w:ind w:firstLine="708"/>
        <w:rPr>
          <w:rFonts w:ascii="Arial" w:hAnsi="Arial" w:cs="Arial"/>
          <w:color w:val="000000"/>
          <w:shd w:val="clear" w:color="auto" w:fill="FFFFFF"/>
        </w:rPr>
      </w:pPr>
      <w:r w:rsidRPr="00D67FFD">
        <w:rPr>
          <w:rFonts w:ascii="Arial" w:hAnsi="Arial" w:cs="Arial"/>
          <w:color w:val="000000"/>
          <w:shd w:val="clear" w:color="auto" w:fill="FFFFFF"/>
        </w:rPr>
        <w:t>У кожному семінарі буде 40-60 учасників. Це гарантує, що семінари є інтерактивними та що кожен учасник має можливість поставити запитання та отримати зворотній зв’язок від тренера.</w:t>
      </w:r>
      <w:r w:rsidR="00902E46">
        <w:rPr>
          <w:rFonts w:ascii="Arial" w:hAnsi="Arial" w:cs="Arial"/>
          <w:color w:val="000000"/>
          <w:shd w:val="clear" w:color="auto" w:fill="FFFFFF"/>
        </w:rPr>
        <w:t xml:space="preserve"> </w:t>
      </w:r>
      <w:r w:rsidRPr="00D67FFD">
        <w:rPr>
          <w:rFonts w:ascii="Arial" w:hAnsi="Arial" w:cs="Arial"/>
          <w:color w:val="000000"/>
          <w:shd w:val="clear" w:color="auto" w:fill="FFFFFF"/>
        </w:rPr>
        <w:t>Семінари будуть організовані P1 та P3. Вони відповідатимуть за просування семінарів, ідентифікацію та запрошення учасників, а також матеріально-технічну підтримку під час семінарів.</w:t>
      </w:r>
    </w:p>
    <w:p w14:paraId="0B2AF591" w14:textId="77777777" w:rsidR="00902E46" w:rsidRDefault="00D67FFD" w:rsidP="00902E46">
      <w:pPr>
        <w:ind w:firstLine="708"/>
        <w:rPr>
          <w:rFonts w:ascii="Arial" w:hAnsi="Arial" w:cs="Arial"/>
          <w:color w:val="000000"/>
          <w:shd w:val="clear" w:color="auto" w:fill="FFFFFF"/>
        </w:rPr>
      </w:pPr>
      <w:r w:rsidRPr="00D67FFD">
        <w:rPr>
          <w:rFonts w:ascii="Arial" w:hAnsi="Arial" w:cs="Arial"/>
          <w:color w:val="000000"/>
          <w:shd w:val="clear" w:color="auto" w:fill="FFFFFF"/>
        </w:rPr>
        <w:t xml:space="preserve">Семінари мають на меті надати українським біженцям необхідні навички мислення, які створять міцну основу для успішного нового життя. Постановка цілей є ключовою навичкою, яка може допомогти біженцям визначити пріоритети своїх зусиль і створити план досягнення своїх цілей. </w:t>
      </w:r>
    </w:p>
    <w:p w14:paraId="56BE488D" w14:textId="0CED6AE8" w:rsidR="00D67FFD" w:rsidRPr="00D67FFD" w:rsidRDefault="00D67FFD" w:rsidP="00902E46">
      <w:pPr>
        <w:ind w:firstLine="708"/>
        <w:rPr>
          <w:rFonts w:ascii="Arial" w:hAnsi="Arial" w:cs="Arial"/>
          <w:color w:val="000000"/>
          <w:shd w:val="clear" w:color="auto" w:fill="FFFFFF"/>
        </w:rPr>
      </w:pPr>
      <w:r w:rsidRPr="00D67FFD">
        <w:rPr>
          <w:rFonts w:ascii="Arial" w:hAnsi="Arial" w:cs="Arial"/>
          <w:color w:val="000000"/>
          <w:shd w:val="clear" w:color="auto" w:fill="FFFFFF"/>
        </w:rPr>
        <w:t>Перетворюючи свої бажання на досяжні цілі, біженці можуть вибудувати переможний спосіб мислення та почати вірити, що все можливо, якщо вони залишатимуться зосередженими та наполегливими. Семінари також дозволять учасникам спілкуватися та спілкуватися один з одним, створюючи почуття спільноти та солідарності між ними.</w:t>
      </w:r>
    </w:p>
    <w:p w14:paraId="5CF22203" w14:textId="77777777" w:rsidR="00D67FFD" w:rsidRPr="00D67FFD" w:rsidRDefault="00D67FFD" w:rsidP="00D67FFD">
      <w:pPr>
        <w:rPr>
          <w:rFonts w:ascii="Arial" w:hAnsi="Arial" w:cs="Arial"/>
          <w:color w:val="000000"/>
          <w:shd w:val="clear" w:color="auto" w:fill="FFFFFF"/>
        </w:rPr>
      </w:pPr>
      <w:r w:rsidRPr="00D67FFD">
        <w:rPr>
          <w:rFonts w:ascii="Arial" w:hAnsi="Arial" w:cs="Arial"/>
          <w:color w:val="000000"/>
          <w:shd w:val="clear" w:color="auto" w:fill="FFFFFF"/>
        </w:rPr>
        <w:t>Дивіться також:</w:t>
      </w:r>
    </w:p>
    <w:p w14:paraId="500FB04B" w14:textId="641B5F22" w:rsidR="00D67FFD" w:rsidRPr="00D67FFD" w:rsidRDefault="00C146CD" w:rsidP="00D67FFD">
      <w:pPr>
        <w:rPr>
          <w:rFonts w:ascii="Arial" w:hAnsi="Arial" w:cs="Arial"/>
          <w:color w:val="000000"/>
          <w:shd w:val="clear" w:color="auto" w:fill="FFFFFF"/>
        </w:rPr>
      </w:pPr>
      <w:hyperlink r:id="rId6" w:history="1">
        <w:r w:rsidR="00902E46" w:rsidRPr="00C661E3">
          <w:rPr>
            <w:rStyle w:val="Hiperpovezava"/>
            <w:rFonts w:ascii="Arial" w:hAnsi="Arial" w:cs="Arial"/>
            <w:shd w:val="clear" w:color="auto" w:fill="FFFFFF"/>
          </w:rPr>
          <w:t>https://4uture.thinkific.com/</w:t>
        </w:r>
      </w:hyperlink>
      <w:r w:rsidR="00902E46">
        <w:rPr>
          <w:rFonts w:ascii="Arial" w:hAnsi="Arial" w:cs="Arial"/>
          <w:color w:val="000000"/>
          <w:shd w:val="clear" w:color="auto" w:fill="FFFFFF"/>
        </w:rPr>
        <w:t xml:space="preserve"> </w:t>
      </w:r>
    </w:p>
    <w:p w14:paraId="04EB19F9" w14:textId="77777777" w:rsidR="00D67FFD" w:rsidRPr="00D67FFD" w:rsidRDefault="00D67FFD" w:rsidP="00D67FFD">
      <w:pPr>
        <w:rPr>
          <w:rFonts w:ascii="Arial" w:hAnsi="Arial" w:cs="Arial"/>
          <w:color w:val="000000"/>
          <w:shd w:val="clear" w:color="auto" w:fill="FFFFFF"/>
        </w:rPr>
      </w:pPr>
      <w:r w:rsidRPr="00D67FFD">
        <w:rPr>
          <w:rFonts w:ascii="Arial" w:hAnsi="Arial" w:cs="Arial"/>
          <w:color w:val="000000"/>
          <w:shd w:val="clear" w:color="auto" w:fill="FFFFFF"/>
        </w:rPr>
        <w:t>• Тренінг буде являти собою практикум з постановки цілей, або як перепрограмувати наш мозок, щоб допомогти нам досягти наших бажань. Адаптовано для біженців, як перепрограмувати мозок, щоб бути більш готовим до нового початку та нових цілей.</w:t>
      </w:r>
    </w:p>
    <w:p w14:paraId="4A500813" w14:textId="77777777" w:rsidR="00D67FFD" w:rsidRPr="00D67FFD" w:rsidRDefault="00D67FFD" w:rsidP="00D67FFD">
      <w:pPr>
        <w:rPr>
          <w:rFonts w:ascii="Arial" w:hAnsi="Arial" w:cs="Arial"/>
          <w:color w:val="000000"/>
          <w:shd w:val="clear" w:color="auto" w:fill="FFFFFF"/>
        </w:rPr>
      </w:pPr>
      <w:r w:rsidRPr="00D67FFD">
        <w:rPr>
          <w:rFonts w:ascii="Arial" w:hAnsi="Arial" w:cs="Arial"/>
          <w:color w:val="000000"/>
          <w:shd w:val="clear" w:color="auto" w:fill="FFFFFF"/>
        </w:rPr>
        <w:t>• Тренінг буде проходити англійською (ZG) – синхронний переклад Наташі Обревко та словенською (LJ).</w:t>
      </w:r>
    </w:p>
    <w:p w14:paraId="7B529797" w14:textId="77777777" w:rsidR="00D67FFD" w:rsidRPr="00D67FFD" w:rsidRDefault="00D67FFD" w:rsidP="00D67FFD">
      <w:pPr>
        <w:rPr>
          <w:rFonts w:ascii="Arial" w:hAnsi="Arial" w:cs="Arial"/>
          <w:color w:val="000000"/>
          <w:shd w:val="clear" w:color="auto" w:fill="FFFFFF"/>
        </w:rPr>
      </w:pPr>
      <w:r w:rsidRPr="00D67FFD">
        <w:rPr>
          <w:rFonts w:ascii="Arial" w:hAnsi="Arial" w:cs="Arial"/>
          <w:color w:val="000000"/>
          <w:shd w:val="clear" w:color="auto" w:fill="FFFFFF"/>
        </w:rPr>
        <w:t>• Навчання відвідуватимуть біженці, які вивчили словенську мову та зможуть передати свої знання іншим біженцям.</w:t>
      </w:r>
    </w:p>
    <w:p w14:paraId="2A8E8221" w14:textId="77777777" w:rsidR="00D67FFD" w:rsidRPr="00D67FFD" w:rsidRDefault="00D67FFD" w:rsidP="00D67FFD">
      <w:pPr>
        <w:rPr>
          <w:rFonts w:ascii="Arial" w:hAnsi="Arial" w:cs="Arial"/>
          <w:color w:val="000000"/>
          <w:shd w:val="clear" w:color="auto" w:fill="FFFFFF"/>
        </w:rPr>
      </w:pPr>
      <w:r w:rsidRPr="00D67FFD">
        <w:rPr>
          <w:rFonts w:ascii="Arial" w:hAnsi="Arial" w:cs="Arial"/>
          <w:color w:val="000000"/>
          <w:shd w:val="clear" w:color="auto" w:fill="FFFFFF"/>
        </w:rPr>
        <w:lastRenderedPageBreak/>
        <w:t>• Було б чудово, якби учасники могли попередньо переглянути онлайн-тренінг.</w:t>
      </w:r>
    </w:p>
    <w:p w14:paraId="18D9FF63" w14:textId="3822F2A5" w:rsidR="00172D8B" w:rsidRDefault="00D67FFD" w:rsidP="00D67FFD">
      <w:r w:rsidRPr="00D67FFD">
        <w:rPr>
          <w:rFonts w:ascii="Arial" w:hAnsi="Arial" w:cs="Arial"/>
          <w:color w:val="000000"/>
          <w:shd w:val="clear" w:color="auto" w:fill="FFFFFF"/>
        </w:rPr>
        <w:t>• https://4uture.thinkific.com/</w:t>
      </w:r>
    </w:p>
    <w:p w14:paraId="6FECFE4F" w14:textId="77777777" w:rsidR="00D67FFD" w:rsidRDefault="00D67FFD"/>
    <w:p w14:paraId="3C763394" w14:textId="35A88AD1" w:rsidR="0087035C" w:rsidRPr="0087035C" w:rsidRDefault="00561036" w:rsidP="00561036">
      <w:r>
        <w:t>PROJEKAT LJUBLJANA - ZAGREB</w:t>
      </w:r>
      <w:r w:rsidR="0087035C" w:rsidRPr="0087035C">
        <w:rPr>
          <w:rFonts w:ascii="Times New Roman" w:eastAsia="Times New Roman" w:hAnsi="Times New Roman" w:cs="Times New Roman"/>
          <w:kern w:val="0"/>
          <w:szCs w:val="24"/>
          <w:lang w:eastAsia="sl-SI" w:bidi="ar-SA"/>
          <w14:ligatures w14:val="none"/>
        </w:rPr>
        <w:br/>
      </w:r>
      <w:r w:rsidR="0087035C">
        <w:rPr>
          <w:rFonts w:ascii="Times New Roman" w:eastAsia="Times New Roman" w:hAnsi="Times New Roman" w:cs="Times New Roman"/>
          <w:kern w:val="0"/>
          <w:szCs w:val="24"/>
          <w:lang w:eastAsia="sl-SI" w:bidi="ar-SA"/>
          <w14:ligatures w14:val="none"/>
        </w:rPr>
        <w:t>A</w:t>
      </w:r>
      <w:r w:rsidR="0087035C" w:rsidRPr="0087035C">
        <w:rPr>
          <w:rFonts w:ascii="Times New Roman" w:eastAsia="Times New Roman" w:hAnsi="Times New Roman" w:cs="Times New Roman"/>
          <w:kern w:val="0"/>
          <w:szCs w:val="24"/>
          <w:lang w:eastAsia="sl-SI" w:bidi="ar-SA"/>
          <w14:ligatures w14:val="none"/>
        </w:rPr>
        <w:t>ktivnost projekta usmjerena je na osposobljavanje i jačanje kapaciteta ukrajinskih izbjeglica u Sloveniji i Hrvatskoj. Uključuje dvije radionice koje se temelje na programu mentalnog treninga razvijenom u prvoj aktivnosti. Radionice će voditi Sara Isaković (A1), priznata psihologinja performansa. Prva radionica održat će se u Sloveniji, a druga u Hrvatskoj (online prijava ne omogućuje označavanje obje države). Radionice će pomoći ukrajinskim izbjeglicama u integraciji u zemlju domaćina pružajući im mentalne vještine koje predstavljaju snažan temelj za uspješan novi život.</w:t>
      </w:r>
    </w:p>
    <w:p w14:paraId="1DA5908E"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Sadržaj radionica temeljit će se na Programu mentalnog treninga i obuhvatit će teme poput motivacije, odlučnosti i postavljanja ciljeva. S jasnim osjećajem svrhe i smjera, izbjeglice mogu steći samopouzdanje, prilagoditi se novom okruženju i razviti osjećaj pripadnosti. Radionice će biti interaktivne, s kombinacijom predavanja, grupnih rasprava i praktičnih vježbi. Bit će uključena metrike uspješnosti kako bi se mjerila učinkovitost obuke i osiguralo da sudionici napreduju.</w:t>
      </w:r>
    </w:p>
    <w:p w14:paraId="73A75E9D"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Povezivanjem ukrajinskih izbjeglica iz obje zemlje, radionice će omogućiti umrežavanje, razmjenu iskustava i izgradnju osjećaja zajedništva i solidarnosti među sudionicima.</w:t>
      </w:r>
    </w:p>
    <w:p w14:paraId="76E5B4BA"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P1 i P3 će sudjelovati u organizaciji i promociji radionica, što može pomoći u jačanju njihovog odnosa i stvaranju snažnije povezanosti među njima. Također mogu dijeliti svoja iskustva o tome kako najbolje podržati ukrajinske izbjeglice u svojim zemljama, što može dovesti do razvoja novih inicijativa i projekata u budućnosti. Općenito, osposobljavanje i radionice za jačanje kapaciteta mogu produbiti veze između Ukrajinaca u Sloveniji i Hrvatskoj te stvoriti snažniju povezanost između oba udruženja.</w:t>
      </w:r>
    </w:p>
    <w:p w14:paraId="655341F9" w14:textId="77777777" w:rsidR="0087035C" w:rsidRPr="0087035C" w:rsidRDefault="00C146CD" w:rsidP="0087035C">
      <w:pPr>
        <w:spacing w:after="0" w:line="240" w:lineRule="auto"/>
        <w:rPr>
          <w:rFonts w:ascii="Times New Roman" w:eastAsia="Times New Roman" w:hAnsi="Times New Roman" w:cs="Times New Roman"/>
          <w:kern w:val="0"/>
          <w:szCs w:val="24"/>
          <w:lang w:eastAsia="sl-SI" w:bidi="ar-SA"/>
          <w14:ligatures w14:val="none"/>
        </w:rPr>
      </w:pPr>
      <w:r>
        <w:rPr>
          <w:rFonts w:ascii="Times New Roman" w:eastAsia="Times New Roman" w:hAnsi="Times New Roman" w:cs="Times New Roman"/>
          <w:kern w:val="0"/>
          <w:szCs w:val="24"/>
          <w:lang w:eastAsia="sl-SI" w:bidi="ar-SA"/>
          <w14:ligatures w14:val="none"/>
        </w:rPr>
        <w:pict w14:anchorId="2CF55C5E">
          <v:rect id="_x0000_i1025" style="width:0;height:1.5pt" o:hralign="center" o:hrstd="t" o:hr="t" fillcolor="#a0a0a0" stroked="f"/>
        </w:pict>
      </w:r>
    </w:p>
    <w:p w14:paraId="631524A7" w14:textId="1DBE5940" w:rsidR="0087035C" w:rsidRPr="00561036" w:rsidRDefault="00561036" w:rsidP="0087035C">
      <w:pPr>
        <w:spacing w:before="100" w:beforeAutospacing="1" w:after="100" w:afterAutospacing="1" w:line="240" w:lineRule="auto"/>
        <w:rPr>
          <w:rFonts w:ascii="Times New Roman" w:eastAsia="Times New Roman" w:hAnsi="Times New Roman" w:cs="Times New Roman"/>
          <w:iCs/>
          <w:kern w:val="0"/>
          <w:szCs w:val="24"/>
          <w:lang w:eastAsia="sl-SI" w:bidi="ar-SA"/>
          <w14:ligatures w14:val="none"/>
        </w:rPr>
      </w:pPr>
      <w:r w:rsidRPr="00561036">
        <w:rPr>
          <w:rFonts w:ascii="Times New Roman" w:eastAsia="Times New Roman" w:hAnsi="Times New Roman" w:cs="Times New Roman"/>
          <w:iCs/>
          <w:kern w:val="0"/>
          <w:szCs w:val="24"/>
          <w:lang w:eastAsia="sl-SI" w:bidi="ar-SA"/>
          <w14:ligatures w14:val="none"/>
        </w:rPr>
        <w:t>C</w:t>
      </w:r>
      <w:r w:rsidR="0087035C" w:rsidRPr="00561036">
        <w:rPr>
          <w:rFonts w:ascii="Times New Roman" w:eastAsia="Times New Roman" w:hAnsi="Times New Roman" w:cs="Times New Roman"/>
          <w:iCs/>
          <w:kern w:val="0"/>
          <w:szCs w:val="24"/>
          <w:lang w:eastAsia="sl-SI" w:bidi="ar-SA"/>
          <w14:ligatures w14:val="none"/>
        </w:rPr>
        <w:t xml:space="preserve">iljnu skupinu za ovu provedenu aktivnost. </w:t>
      </w:r>
    </w:p>
    <w:p w14:paraId="4616D7C8" w14:textId="69E075D4"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br/>
        <w:t>Ciljna skupina ove aktivnosti su ukrajinske izbjeglice u Sloveniji i Hrvatskoj. Oni će sudjelovati na dvjema radionicama na kojima će steći praktične vještine i znanja za uspješnu integraciju u zemlju domaćina i izgradnju novog života. Radionice će imati između 40 i 60 sudionika, a vodit će ih Sara Isaković.</w:t>
      </w:r>
    </w:p>
    <w:p w14:paraId="7560E3D4"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Ukrajinskim izbjeglicama koji će sudjelovati na radionicama koristit će praktične vještine i znanja koja će steći. Bit će bolje opremljeni za postavljanje i ostvarivanje ciljeva, izradu akcijskog plana, pronalaženje snažnog "ZAŠTO", izgradnju potpornog sustava, definiranje smislenih vrijednosti, jačanje uvjerenja te primjenu brojnih znanstveno dokazanih metoda koje će im pomoći da ostanu otporni na izazove i sigurni u ostvarivanju svojih novih ciljeva.</w:t>
      </w:r>
    </w:p>
    <w:p w14:paraId="2111237E"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 xml:space="preserve">Nadalje, postizanjem svojih ciljeva izbjeglice mogu razviti osjećaj postignuća i ponosa. To će im pomoći da izgrade samopoštovanje i otpornost, ključne za prevladavanje izazova s kojima </w:t>
      </w:r>
      <w:r w:rsidRPr="0087035C">
        <w:rPr>
          <w:rFonts w:ascii="Times New Roman" w:eastAsia="Times New Roman" w:hAnsi="Times New Roman" w:cs="Times New Roman"/>
          <w:kern w:val="0"/>
          <w:szCs w:val="24"/>
          <w:lang w:eastAsia="sl-SI" w:bidi="ar-SA"/>
          <w14:ligatures w14:val="none"/>
        </w:rPr>
        <w:lastRenderedPageBreak/>
        <w:t>se mogu susresti dok se prilagođavaju kulturnim razlikama u svojoj novoj sredini. Također će imati priliku za umrežavanje i povezivanje s drugim ukrajinskim izbjeglicama iz Slovenije i Hrvatske, što može doprinijeti jačanju osjećaja zajedništva i solidarnosti među sudionicima.</w:t>
      </w:r>
    </w:p>
    <w:p w14:paraId="298B6CC5"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Rezultate ove aktivnosti osjetit će i dva ukrajinska udruženja u Sloveniji i Hrvatskoj. Sudjelovanjem u organizaciji i promociji radionica mogu ojačati međusobne odnose i stvoriti snažniju povezanost. Također mogu dijeliti svoja iskustva i znanja o tome kako najbolje podržati ukrajinske izbjeglice u svojim zemljama, što može dovesti do razvoja novih inicijativa i projekata u budućnosti.</w:t>
      </w:r>
    </w:p>
    <w:p w14:paraId="629E2FAB" w14:textId="0E4A8F97" w:rsidR="0087035C" w:rsidRPr="0087035C" w:rsidRDefault="0087035C" w:rsidP="00561036">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Osim toga, na radionice će biti pozvani poslodavci koji zapošljavaju ukrajinske izbjeglice te nevladine organizacije koje se bave njihovom integracijom, čime će se dodatno povećati doseg ove aktivnosti.</w:t>
      </w:r>
    </w:p>
    <w:p w14:paraId="50237B0C" w14:textId="5D7339FE" w:rsidR="00561036" w:rsidRDefault="00561036"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i/>
          <w:iCs/>
          <w:kern w:val="0"/>
          <w:szCs w:val="24"/>
          <w:lang w:eastAsia="sl-SI" w:bidi="ar-SA"/>
          <w14:ligatures w14:val="none"/>
        </w:rPr>
        <w:t>C</w:t>
      </w:r>
      <w:r w:rsidR="0087035C" w:rsidRPr="0087035C">
        <w:rPr>
          <w:rFonts w:ascii="Times New Roman" w:eastAsia="Times New Roman" w:hAnsi="Times New Roman" w:cs="Times New Roman"/>
          <w:i/>
          <w:iCs/>
          <w:kern w:val="0"/>
          <w:szCs w:val="24"/>
          <w:lang w:eastAsia="sl-SI" w:bidi="ar-SA"/>
          <w14:ligatures w14:val="none"/>
        </w:rPr>
        <w:t>iljev</w:t>
      </w:r>
      <w:r>
        <w:rPr>
          <w:rFonts w:ascii="Times New Roman" w:eastAsia="Times New Roman" w:hAnsi="Times New Roman" w:cs="Times New Roman"/>
          <w:i/>
          <w:iCs/>
          <w:kern w:val="0"/>
          <w:szCs w:val="24"/>
          <w:lang w:eastAsia="sl-SI" w:bidi="ar-SA"/>
          <w14:ligatures w14:val="none"/>
        </w:rPr>
        <w:t>i</w:t>
      </w:r>
      <w:r w:rsidR="0087035C" w:rsidRPr="0087035C">
        <w:rPr>
          <w:rFonts w:ascii="Times New Roman" w:eastAsia="Times New Roman" w:hAnsi="Times New Roman" w:cs="Times New Roman"/>
          <w:i/>
          <w:iCs/>
          <w:kern w:val="0"/>
          <w:szCs w:val="24"/>
          <w:lang w:eastAsia="sl-SI" w:bidi="ar-SA"/>
          <w14:ligatures w14:val="none"/>
        </w:rPr>
        <w:t xml:space="preserve"> projekta.</w:t>
      </w:r>
    </w:p>
    <w:p w14:paraId="6997B0D9" w14:textId="0D5D521B"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Druga aktivnost projekta izravno podržava nekoliko konkretnih ciljeva projekta:</w:t>
      </w:r>
    </w:p>
    <w:p w14:paraId="7B686D17" w14:textId="77777777" w:rsidR="0087035C" w:rsidRPr="0087035C" w:rsidRDefault="0087035C" w:rsidP="0087035C">
      <w:pPr>
        <w:numPr>
          <w:ilvl w:val="0"/>
          <w:numId w:val="1"/>
        </w:num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Pružanjem praktičnih vještina i znanja izbjeglicama, radionice imaju za cilj povećati njihovu zapošljivost i profesionalne mogućnosti.</w:t>
      </w:r>
    </w:p>
    <w:p w14:paraId="702DF9A6" w14:textId="77777777" w:rsidR="0087035C" w:rsidRPr="0087035C" w:rsidRDefault="0087035C" w:rsidP="0087035C">
      <w:pPr>
        <w:numPr>
          <w:ilvl w:val="0"/>
          <w:numId w:val="1"/>
        </w:num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Teme koje se obrađuju na radionicama, poput traženja posla i poduzetništva, iznimno su relevantne i korisne za izbjeglice koje se suočavaju s preprekama pri zapošljavanju i integraciji u svoje nove zajednice.</w:t>
      </w:r>
    </w:p>
    <w:p w14:paraId="2ECF3D88" w14:textId="77777777" w:rsidR="0087035C" w:rsidRPr="0087035C" w:rsidRDefault="0087035C" w:rsidP="0087035C">
      <w:pPr>
        <w:numPr>
          <w:ilvl w:val="0"/>
          <w:numId w:val="1"/>
        </w:num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Ova aktivnost doprinosi poboljšanju obrazovnih ishoda ukrajinskih izbjeglica, što je jedan od ciljeva projekta.</w:t>
      </w:r>
    </w:p>
    <w:p w14:paraId="4005172A" w14:textId="77777777" w:rsidR="00561036" w:rsidRDefault="0087035C" w:rsidP="00561036">
      <w:pPr>
        <w:numPr>
          <w:ilvl w:val="0"/>
          <w:numId w:val="1"/>
        </w:num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Radionice će poticati integraciju i socijalnu koheziju pružajući izbjeglicama alate i resurse potrebne za uspješno snalaženje u novom društvu.</w:t>
      </w:r>
    </w:p>
    <w:p w14:paraId="1C0FA026" w14:textId="7965589A" w:rsidR="0087035C" w:rsidRPr="0087035C" w:rsidRDefault="0087035C" w:rsidP="00561036">
      <w:pPr>
        <w:numPr>
          <w:ilvl w:val="0"/>
          <w:numId w:val="1"/>
        </w:num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br/>
        <w:t>Rezultat ove aktivnosti su dvije radionice. Radionice će se održati uživo i trajat će po jedan dan. Prva radionica bit će organizirana u Sloveniji, a druga u Hrvatskoj.</w:t>
      </w:r>
    </w:p>
    <w:p w14:paraId="1E7F85F5"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Sadržaj radionica bit će temeljen na Programu mentalnog treninga razvijenom u prvoj aktivnosti. Teme koje će se obrađivati uključuju znanstveno dokazane metode koje omogućuju pojedincima da reprogramiraju svoj um, postavljaju i ostvaruju ciljeve te ostanu motivirani i fokusirani. To će im pomoći u njihovoj motivaciji, odlučnosti, kulturnoj prilagodbi, traženju zaposlenja i poduzetništvu.</w:t>
      </w:r>
    </w:p>
    <w:p w14:paraId="1D42CBAB"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Svaka radionica imat će između 40 i 60 sudionika, čime se osigurava interaktivnost i mogućnost za postavljanje pitanja te primanje povratnih informacija od trenera.</w:t>
      </w:r>
    </w:p>
    <w:p w14:paraId="268C136C"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Radionice će na engleskom/slovenskom/hrvatskom jeziku voditi Sara Isaković, a ukrajinske prevoditeljice iz P1 i P3 će osigurati prijevod.</w:t>
      </w:r>
    </w:p>
    <w:p w14:paraId="66D1E7D4"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Organizaciju radionica provest će P1 i P3. Oni će biti odgovorni za promociju radionica, identifikaciju i pozivanje sudionika te osiguravanje logističke podrške tijekom radionica.</w:t>
      </w:r>
    </w:p>
    <w:p w14:paraId="1DB7A8CD" w14:textId="77777777" w:rsidR="0087035C" w:rsidRP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 xml:space="preserve">Cilj radionica je opremiti ukrajinske izbjeglice potrebnim mentalnim vještinama koje su snažan temelj za uspješan novi život. Postavljanje ciljeva ključna je vještina koja može pomoći izbjeglicama da odrede prioritete i izrade plan za njihovo ostvarenje. </w:t>
      </w:r>
      <w:r w:rsidRPr="0087035C">
        <w:rPr>
          <w:rFonts w:ascii="Times New Roman" w:eastAsia="Times New Roman" w:hAnsi="Times New Roman" w:cs="Times New Roman"/>
          <w:kern w:val="0"/>
          <w:szCs w:val="24"/>
          <w:lang w:eastAsia="sl-SI" w:bidi="ar-SA"/>
          <w14:ligatures w14:val="none"/>
        </w:rPr>
        <w:lastRenderedPageBreak/>
        <w:t>Transformacijom svojih želja u ostvarive ciljeve mogu razviti pobjednički način razmišljanja i steći uvjerenje da je sve moguće ako ostanu fokusirani i uporni.</w:t>
      </w:r>
    </w:p>
    <w:p w14:paraId="29D392D2" w14:textId="3C187204" w:rsidR="0087035C" w:rsidRDefault="0087035C" w:rsidP="0087035C">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87035C">
        <w:rPr>
          <w:rFonts w:ascii="Times New Roman" w:eastAsia="Times New Roman" w:hAnsi="Times New Roman" w:cs="Times New Roman"/>
          <w:kern w:val="0"/>
          <w:szCs w:val="24"/>
          <w:lang w:eastAsia="sl-SI" w:bidi="ar-SA"/>
          <w14:ligatures w14:val="none"/>
        </w:rPr>
        <w:t>Radionice će također omogućiti sudionicima da se međusobno povežu i umreže, čime će se dodatno ojačati osjećaj zajedništva i solidarnosti među ukrajinskim izbjeglicama u Sloveniji i Hrvatskoj.</w:t>
      </w:r>
    </w:p>
    <w:p w14:paraId="026F2793"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Sudjelovat će u dvije radionice na kojima će steći praktične vještine i znanja za uspješnu integraciju u zemlju domaćina i izgradnju novog života u njoj. Radionice će imati po 40-60 polaznika, a vodit će ih Sara Isaković.</w:t>
      </w:r>
    </w:p>
    <w:p w14:paraId="7D4DDCF5"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Ukrajinske izbjeglice koje sudjeluju u radionicama imat će koristi od praktičnih vještina i znanja koje će steći. Bit će bolje opremljeni za postavljanje i postizanje ciljeva, izradu akcijskog plana, pronalaženje snažnog ZAŠTO, pronalaženje sustava podrške, značajnih vrijednosti, osnažujućih uvjerenja i niza znanstveno dokazanih metoda koje će im pomoći da ostanu otporni na tom putu i pripremiti ih da samouvjereno slijede nove ciljeve.</w:t>
      </w:r>
    </w:p>
    <w:p w14:paraId="2F22A9CE"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Drugo, postizanjem svojih ciljeva, izbjeglice mogu razviti osjećaj postignuća i ponosa. To će im pomoći da izgrade samopoštovanje i otpornost, što je važno za prevladavanje izazova s ​​kojima se izbjeglice mogu suočiti u svojim novim životima dok se snalaze u kulturnim razlikama. Osim toga, imat će priliku umrežiti se i povezati s drugim ukrajinskim izbjeglicama iz Slovenije i Hrvatske, što može pomoći u izgradnji osjećaja zajedništva i solidarnosti među sudionicima.</w:t>
      </w:r>
    </w:p>
    <w:p w14:paraId="5FD9058C"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Dvije ukrajinske udruge u Sloveniji i Hrvatskoj također će imati koristi od rezultata ove aktivnosti. Suradnjom u organiziranju i promicanju radionica mogu ojačati međusobni odnos i stvoriti jaču međusobnu povezanost. Također mogu podijeliti svoja iskustva i znanja o tome kako najbolje podržati ukrajinske izbjeglice u svojim zemljama, što može dovesti do razvoja novih inicijativa i projekata u budućnosti.</w:t>
      </w:r>
    </w:p>
    <w:p w14:paraId="23B6B12A"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Osim toga, na radionice će biti pozvani poslodavci koji zapošljavaju ukrajinske izbjeglice i nevladine organizacije koje rade s ukrajinskim izbjeglicama, što će povećati opseg aktivnosti.</w:t>
      </w:r>
    </w:p>
    <w:p w14:paraId="32B761EA"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Kako ova aktivnost pomaže u postizanju ciljeva projekta.</w:t>
      </w:r>
    </w:p>
    <w:p w14:paraId="403416B0"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Druga projektna aktivnost izravno podržava nekoliko specifičnih projektnih ciljeva:</w:t>
      </w:r>
    </w:p>
    <w:p w14:paraId="29573F1F"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Pružajući praktične vještine i znanja izbjeglicama, radionice imaju za cilj povećati njihovu zapošljivost i izglede za karijeru. Teme koje se obrađuju na radionicama, poput traženja posla i poduzetništva, relevantne su i važne za izbjeglice, koje se mogu suočiti s preprekama u pronalaženju zaposlenja i etabliranju u svojim novim zajednicama. To će u konačnici pridonijeti poboljšanju obrazovnih rezultata ukrajinskih izbjeglica, što je još jedan cilj projekta.</w:t>
      </w:r>
    </w:p>
    <w:p w14:paraId="131D524B"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Radionice će promicati integraciju i društvenu koheziju osiguravajući izbjeglicama alate i resurse koji su im potrebni.</w:t>
      </w:r>
    </w:p>
    <w:p w14:paraId="66EACC67"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Rezultat ove aktivnosti bit će dvije radionice. Radionice će se održavati osobno i trajat će po jedan dan. Prva radionica će se održati u Sloveniji, a druga u Hrvatskoj.</w:t>
      </w:r>
    </w:p>
    <w:p w14:paraId="58B07E5B"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lastRenderedPageBreak/>
        <w:t>Sadržaj radionica će se temeljiti na Programu mentalnog treninga razvijenom u prvoj aktivnosti. Teme obrađene na radionicama uključivat će znanstveno dokazane metode koje osnažuju pojedince da reprogramiraju svoje umove, postave i postignu ciljeve te ostanu motivirani i usredotočeni, pomažući im u njihovoj motivaciji, odlučnosti, kulturnoj prilagodbi, traženju posla i poduzetništvu.</w:t>
      </w:r>
    </w:p>
    <w:p w14:paraId="05EC5B54"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Svaka radionica će imati 40-60 polaznika. Time se osigurava da su radionice interaktivne i da svaki sudionik ima priliku postavljati pitanja i dobiti povratnu informaciju od trenera.</w:t>
      </w:r>
    </w:p>
    <w:p w14:paraId="57785911"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Radionice će na engleskom/slovenskom/hrvatskom jeziku voditi Sara Isakovic uz prevod ukrajinskog prevoditelja iz P1 i P3.</w:t>
      </w:r>
    </w:p>
    <w:p w14:paraId="3EFDB9D1"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Radionice će organizirati P1 i P3. Oni će biti odgovorni za promociju radionica, identificiranje i pozivanje sudionika te pružanje logističke podrške tijekom radionica.</w:t>
      </w:r>
    </w:p>
    <w:p w14:paraId="26CE5C32"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Radionice imaju za cilj opremiti ukrajinske izbjeglice potrebnim vještinama razmišljanja koje pružaju čvrste temelje za uspješan novi život. Postavljanje ciljeva ključna je vještina koja može pomoći izbjeglicama da odrede prioritete svojih napora i naprave plan za postizanje svojih ciljeva. Transformirajući svoje želje u ostvarive ciljeve, izbjeglice mogu izgraditi pobjednički način razmišljanja i početi vjerovati da je sve moguće ako ostanu usredotočeni i ustrajni. Radionice će također omogućiti sudionicima da se povežu i umreže jedni s drugima, gradeći osjećaj zajedništva i solidarnosti među njima.</w:t>
      </w:r>
    </w:p>
    <w:p w14:paraId="55B3B8C3"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Vidi također:</w:t>
      </w:r>
    </w:p>
    <w:p w14:paraId="6AC3FF6F" w14:textId="6C551C82" w:rsidR="00746909" w:rsidRPr="00746909" w:rsidRDefault="00C146CD"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hyperlink r:id="rId7" w:history="1">
        <w:r w:rsidR="00746909" w:rsidRPr="00C661E3">
          <w:rPr>
            <w:rStyle w:val="Hiperpovezava"/>
            <w:rFonts w:ascii="Times New Roman" w:eastAsia="Times New Roman" w:hAnsi="Times New Roman" w:cs="Times New Roman"/>
            <w:kern w:val="0"/>
            <w:szCs w:val="24"/>
            <w:lang w:eastAsia="sl-SI" w:bidi="ar-SA"/>
            <w14:ligatures w14:val="none"/>
          </w:rPr>
          <w:t>https://4uture.thinkific.com/</w:t>
        </w:r>
      </w:hyperlink>
      <w:r w:rsidR="00746909">
        <w:rPr>
          <w:rFonts w:ascii="Times New Roman" w:eastAsia="Times New Roman" w:hAnsi="Times New Roman" w:cs="Times New Roman"/>
          <w:kern w:val="0"/>
          <w:szCs w:val="24"/>
          <w:lang w:eastAsia="sl-SI" w:bidi="ar-SA"/>
          <w14:ligatures w14:val="none"/>
        </w:rPr>
        <w:t xml:space="preserve"> </w:t>
      </w:r>
    </w:p>
    <w:p w14:paraId="7C2B230E"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 Trening će biti radionica o postavljanju ciljeva, odn kako reprogramirati naš mozak da nam pomogne ostvariti svoje želje. Prilagođeno izbjeglicama, kako reprogramirati mozak da bude spremniji za novi početak i nove ciljeve.</w:t>
      </w:r>
    </w:p>
    <w:p w14:paraId="1DECD935"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 Trening će se održati na engleskom (ZG) – simultani prijevod Nataše Obrevko i slovenskom (LJ).</w:t>
      </w:r>
    </w:p>
    <w:p w14:paraId="22558951"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 Obuci će prisustvovati izbjeglice koje su naučile slovenski jezik i moći će svoje znanje prenijeti drugim izbjeglicama.</w:t>
      </w:r>
    </w:p>
    <w:p w14:paraId="4681B1B5" w14:textId="77777777" w:rsidR="00746909" w:rsidRPr="00746909"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 Bilo bi sjajno kada bi sudionici mogli pogledati online obuku prije.</w:t>
      </w:r>
    </w:p>
    <w:p w14:paraId="10DADC06" w14:textId="788B38F4" w:rsidR="00746909" w:rsidRPr="0087035C" w:rsidRDefault="00746909" w:rsidP="00746909">
      <w:pPr>
        <w:spacing w:before="100" w:beforeAutospacing="1" w:after="100" w:afterAutospacing="1" w:line="240" w:lineRule="auto"/>
        <w:rPr>
          <w:rFonts w:ascii="Times New Roman" w:eastAsia="Times New Roman" w:hAnsi="Times New Roman" w:cs="Times New Roman"/>
          <w:kern w:val="0"/>
          <w:szCs w:val="24"/>
          <w:lang w:eastAsia="sl-SI" w:bidi="ar-SA"/>
          <w14:ligatures w14:val="none"/>
        </w:rPr>
      </w:pPr>
      <w:r w:rsidRPr="00746909">
        <w:rPr>
          <w:rFonts w:ascii="Times New Roman" w:eastAsia="Times New Roman" w:hAnsi="Times New Roman" w:cs="Times New Roman"/>
          <w:kern w:val="0"/>
          <w:szCs w:val="24"/>
          <w:lang w:eastAsia="sl-SI" w:bidi="ar-SA"/>
          <w14:ligatures w14:val="none"/>
        </w:rPr>
        <w:t>• https://4uture.thinkific.com/</w:t>
      </w:r>
    </w:p>
    <w:p w14:paraId="6C285E30" w14:textId="63B240A3" w:rsidR="0087035C" w:rsidRDefault="0087035C"/>
    <w:p w14:paraId="486687F4" w14:textId="04A9AD60" w:rsidR="0087035C" w:rsidRDefault="00A7417C">
      <w:r>
        <w:t>Projekt: Krepitev zmogljivosti ukrajinskih beguncev v Sloveniji in na Hrvaškem</w:t>
      </w:r>
    </w:p>
    <w:p w14:paraId="737533B9" w14:textId="06A21A0D" w:rsidR="00212D81" w:rsidRPr="00212D81" w:rsidRDefault="00212D81" w:rsidP="00212D81">
      <w:pPr>
        <w:rPr>
          <w:b/>
          <w:bCs/>
        </w:rPr>
      </w:pPr>
      <w:r w:rsidRPr="00212D81">
        <w:rPr>
          <w:b/>
          <w:bCs/>
        </w:rPr>
        <w:t xml:space="preserve">Opišite vsebino izvedene aktivnosti. </w:t>
      </w:r>
    </w:p>
    <w:p w14:paraId="3D6620C6" w14:textId="13CE0AA4" w:rsidR="00212D81" w:rsidRDefault="00A7417C" w:rsidP="00212D81">
      <w:r>
        <w:t>A</w:t>
      </w:r>
      <w:r w:rsidR="00212D81">
        <w:t xml:space="preserve">ktivnost projekta je osredotočena na usposabljanje in krepitev zmogljivosti ukrajinskih beguncev v Sloveniji in na Hrvaškem. Vključuje dve delavnici, ki temeljita na programu mentalnega treninga, razvitem v prvi aktivnosti. Delavnice bo vodila Sara Isakovic (A1), </w:t>
      </w:r>
      <w:r w:rsidR="00212D81">
        <w:lastRenderedPageBreak/>
        <w:t xml:space="preserve">priznana psihologinja performansa. Prva delavnica bo v Sloveniji, druga pa na Hrvaškem (spletna prijava ne omogoča označevanja obeh držav). Delavnice bodo ukrajinskim beguncem pomagale pri vključevanju v državo gostiteljico, tako da bodo pridobile miselne spretnosti, ki so močan temelj za uspešno novo življenje. Vsebina delavnic bo temeljila na Programu mentalnega treninga in bo pokrivala teme, kot so </w:t>
      </w:r>
      <w:r w:rsidR="00212D81" w:rsidRPr="0009404C">
        <w:rPr>
          <w:highlight w:val="yellow"/>
        </w:rPr>
        <w:t>motivacija, odločnost in postavljanje ciljev</w:t>
      </w:r>
      <w:r w:rsidR="00212D81">
        <w:t xml:space="preserve">. Z jasnim občutkom za namen in usmeritev si lahko begunci pridobijo zaupanje, se prilagodijo novemu okolju in razvijejo občutek pripadnosti. Delavnice bodo </w:t>
      </w:r>
      <w:r w:rsidR="00212D81" w:rsidRPr="0009404C">
        <w:rPr>
          <w:highlight w:val="yellow"/>
        </w:rPr>
        <w:t>interaktivne, s kombinacijo predavanj, skupinskih razprav in praktičnih vaj</w:t>
      </w:r>
      <w:r w:rsidR="00212D81">
        <w:t xml:space="preserve">. Vključena bo </w:t>
      </w:r>
      <w:r w:rsidR="00212D81" w:rsidRPr="0009404C">
        <w:rPr>
          <w:highlight w:val="yellow"/>
        </w:rPr>
        <w:t>metrika uspešnosti za</w:t>
      </w:r>
      <w:r w:rsidR="00212D81">
        <w:t xml:space="preserve"> merjenje učinkovitosti usposabljanja in za zagotovitev, da udeleženci napredujejo.</w:t>
      </w:r>
    </w:p>
    <w:p w14:paraId="435511CF" w14:textId="627AE59B" w:rsidR="00212D81" w:rsidRPr="00A7417C" w:rsidRDefault="00212D81" w:rsidP="00212D81">
      <w:pPr>
        <w:rPr>
          <w:color w:val="808080" w:themeColor="background1" w:themeShade="80"/>
        </w:rPr>
      </w:pPr>
      <w:r w:rsidRPr="0009404C">
        <w:rPr>
          <w:color w:val="808080" w:themeColor="background1" w:themeShade="80"/>
        </w:rPr>
        <w:t>Z združevanjem ukrajinskih beguncev iz obeh držav bodo delavnice omogočile povezovanje, mreženje in izmenjavo izkušenj, kar lahko pripomore k izgradnji občutka skupnosti in solidarnosti med udeleženci.</w:t>
      </w:r>
    </w:p>
    <w:p w14:paraId="5713B171" w14:textId="1FC755B6" w:rsidR="00212D81" w:rsidRPr="00A7417C" w:rsidRDefault="00212D81" w:rsidP="00212D81">
      <w:pPr>
        <w:rPr>
          <w:color w:val="808080" w:themeColor="background1" w:themeShade="80"/>
        </w:rPr>
      </w:pPr>
      <w:r w:rsidRPr="000817C7">
        <w:rPr>
          <w:color w:val="808080" w:themeColor="background1" w:themeShade="80"/>
        </w:rPr>
        <w:t>P1 in P3 bosta sodelovala pri organizaciji in promociji delavnic, kar lahko pomaga h krepitvi njunega odnosa in ustvarjanju močnejše povezanosti med njima. Lahko delijo svoje izkušnje o tem, kako najbolje podpreti ukrajinske begunce v svojih državah, kar vodi k razvoju novih pobud in projektov v prihodnosti. Na splošno lahko usposabljanje in delavnice za krepitev zmogljivosti poglobijo povezave med Ukrajinci v Sloveniji in na Hrvaškem ter ustvarijo močnejšo povezavo med obema združenjema.</w:t>
      </w:r>
    </w:p>
    <w:p w14:paraId="298B263A" w14:textId="28F0C5A5" w:rsidR="00212D81" w:rsidRPr="00231036" w:rsidRDefault="00A7417C" w:rsidP="00212D81">
      <w:pPr>
        <w:rPr>
          <w:b/>
          <w:bCs/>
        </w:rPr>
      </w:pPr>
      <w:r w:rsidRPr="00231036">
        <w:rPr>
          <w:b/>
          <w:bCs/>
        </w:rPr>
        <w:t>C</w:t>
      </w:r>
      <w:r w:rsidR="00212D81" w:rsidRPr="00231036">
        <w:rPr>
          <w:b/>
          <w:bCs/>
        </w:rPr>
        <w:t>iljn</w:t>
      </w:r>
      <w:r>
        <w:rPr>
          <w:b/>
          <w:bCs/>
        </w:rPr>
        <w:t>a</w:t>
      </w:r>
      <w:r w:rsidR="00212D81" w:rsidRPr="00231036">
        <w:rPr>
          <w:b/>
          <w:bCs/>
        </w:rPr>
        <w:t xml:space="preserve"> skupin</w:t>
      </w:r>
      <w:r>
        <w:rPr>
          <w:b/>
          <w:bCs/>
        </w:rPr>
        <w:t>a</w:t>
      </w:r>
      <w:r w:rsidR="00212D81" w:rsidRPr="00231036">
        <w:rPr>
          <w:b/>
          <w:bCs/>
        </w:rPr>
        <w:t xml:space="preserve"> za to izvedeno aktivnost</w:t>
      </w:r>
    </w:p>
    <w:p w14:paraId="54443D0E" w14:textId="2A09B2C1" w:rsidR="00212D81" w:rsidRDefault="00212D81" w:rsidP="00212D81">
      <w:r>
        <w:t xml:space="preserve">Ciljna skupina te aktivnosti so ukrajinski begunci v Sloveniji in na Hrvaškem. Prav oni se bodo udeležili dveh delavnic, na katerih bodo pridobili praktične veščine in znanja za uspešno vključitev v državo gostiteljico in tam zgradili novo življenje. Delavnice bodo imele po </w:t>
      </w:r>
      <w:r w:rsidRPr="009E7405">
        <w:rPr>
          <w:b/>
          <w:bCs/>
          <w:highlight w:val="yellow"/>
        </w:rPr>
        <w:t>40-60 udeležencev, izvajala pa jih bo Sara Isakovic</w:t>
      </w:r>
      <w:r w:rsidRPr="009E7405">
        <w:rPr>
          <w:highlight w:val="yellow"/>
        </w:rPr>
        <w:t>.</w:t>
      </w:r>
    </w:p>
    <w:p w14:paraId="34275048" w14:textId="0F4AD080" w:rsidR="00212D81" w:rsidRDefault="00212D81" w:rsidP="00212D81">
      <w:r>
        <w:t xml:space="preserve">Ukrajinskim beguncem, ki bodo sodelovali na delavnicah, bodo koristile praktične spretnosti in znanja, ki jih bodo pridobili. </w:t>
      </w:r>
      <w:r w:rsidRPr="00C3764B">
        <w:rPr>
          <w:highlight w:val="yellow"/>
        </w:rPr>
        <w:t>Bolje</w:t>
      </w:r>
      <w:r>
        <w:t xml:space="preserve"> </w:t>
      </w:r>
      <w:r w:rsidRPr="00C3764B">
        <w:rPr>
          <w:highlight w:val="yellow"/>
        </w:rPr>
        <w:t>bodo opremljeni za postavljanje in doseganje ciljev, ustvarjanje akcijskega načrta, iskanje močnega ZAKAJA, iskanje podpornega sistema, smiselnih vrednot</w:t>
      </w:r>
      <w:r>
        <w:t xml:space="preserve">, </w:t>
      </w:r>
      <w:r w:rsidR="00985035">
        <w:t>okrepitvenih</w:t>
      </w:r>
      <w:r>
        <w:t xml:space="preserve"> prepričanj in številnih znanstveno dokazanih metod, ki jim bodo pomagale ostati odporne na poti in jih pripravljeni samozavestno slediti novim ciljem.</w:t>
      </w:r>
    </w:p>
    <w:p w14:paraId="1B510D2F" w14:textId="7335F3BC" w:rsidR="00212D81" w:rsidRPr="00F31C50" w:rsidRDefault="00212D81" w:rsidP="00212D81">
      <w:pPr>
        <w:rPr>
          <w:color w:val="808080" w:themeColor="background1" w:themeShade="80"/>
        </w:rPr>
      </w:pPr>
      <w:r w:rsidRPr="00F31C50">
        <w:rPr>
          <w:color w:val="808080" w:themeColor="background1" w:themeShade="80"/>
        </w:rPr>
        <w:t>Drugič, z doseganjem svojih ciljev lahko begunci razvijejo občutek dosežka in ponosa. To jim bo pomagalo zgraditi samospoštovanje in odpornost, ki sta pomembna za premagovanje izzivov, s katerimi se lahko soočijo begunci v svojem novem življenju, ko krmarijo s kulturnimi razlikami. Poleg tega bodo imeli možnost mreženja in povezovanja z drugimi ukrajinskimi begunci iz Slovenije in Hrvaške, kar lahko pripomore k izgradnji občutka skupnosti in solidarnosti med udeleženci.</w:t>
      </w:r>
    </w:p>
    <w:p w14:paraId="0F739659" w14:textId="77777777" w:rsidR="00212D81" w:rsidRPr="006871C1" w:rsidRDefault="00212D81" w:rsidP="00212D81">
      <w:pPr>
        <w:rPr>
          <w:color w:val="808080" w:themeColor="background1" w:themeShade="80"/>
        </w:rPr>
      </w:pPr>
      <w:r w:rsidRPr="006871C1">
        <w:rPr>
          <w:color w:val="808080" w:themeColor="background1" w:themeShade="80"/>
        </w:rPr>
        <w:t xml:space="preserve">Od rezultatov te dejavnosti bosta deležni tudi dve ukrajinski združenji v Sloveniji in na Hrvaškem. S sodelovanjem pri organizaciji in promociji delavnic lahko utrdita odnos in ustvarita močnejšo povezanost med seboj. Prav tako lahko delijo svoje izkušnje in znanje o </w:t>
      </w:r>
      <w:r w:rsidRPr="006871C1">
        <w:rPr>
          <w:color w:val="808080" w:themeColor="background1" w:themeShade="80"/>
        </w:rPr>
        <w:lastRenderedPageBreak/>
        <w:t>tem, kako najbolje podpreti ukrajinske begunce v svojih državah, kar lahko vodi v razvoj novih pobud in projektov v prihodnosti.</w:t>
      </w:r>
    </w:p>
    <w:p w14:paraId="5EF2D1D7" w14:textId="77777777" w:rsidR="00351677" w:rsidRDefault="00212D81" w:rsidP="00212D81">
      <w:r>
        <w:t xml:space="preserve">Poleg tega bodo k sodelovanju na delavnicah povabljeni </w:t>
      </w:r>
      <w:r w:rsidRPr="006871C1">
        <w:rPr>
          <w:highlight w:val="yellow"/>
        </w:rPr>
        <w:t>delodajalci, ki zaposlujejo ukrajinske begunce, in nevladne organizacije</w:t>
      </w:r>
      <w:r>
        <w:t>, ki se ukvarjajo z ukrajinskimi begunci, kar bo povečalo obseg dejavnosti.</w:t>
      </w:r>
    </w:p>
    <w:p w14:paraId="470C6878" w14:textId="23D61597" w:rsidR="00212D81" w:rsidRPr="008A0399" w:rsidRDefault="00A7417C" w:rsidP="00212D81">
      <w:r w:rsidRPr="00231036">
        <w:rPr>
          <w:b/>
          <w:bCs/>
        </w:rPr>
        <w:t>K</w:t>
      </w:r>
      <w:r w:rsidR="00212D81" w:rsidRPr="00231036">
        <w:rPr>
          <w:b/>
          <w:bCs/>
        </w:rPr>
        <w:t>ako ta dejavnost pomaga pri doseganju ciljev projekta.</w:t>
      </w:r>
    </w:p>
    <w:p w14:paraId="11CDC480" w14:textId="2C65E675" w:rsidR="00212D81" w:rsidRDefault="00212D81" w:rsidP="00212D81">
      <w:r>
        <w:t>Druga aktivnost projekta neposredno podpira več konkretnih ciljev projekta:</w:t>
      </w:r>
    </w:p>
    <w:p w14:paraId="52B1DB02" w14:textId="2143FB2E" w:rsidR="00212D81" w:rsidRDefault="00212D81" w:rsidP="00212D81">
      <w:r>
        <w:t xml:space="preserve">Z zagotavljanjem praktičnih veščin in znanja beguncem želijo delavnice </w:t>
      </w:r>
      <w:r w:rsidRPr="005A43E8">
        <w:rPr>
          <w:highlight w:val="yellow"/>
        </w:rPr>
        <w:t>povečati njihovo zaposljivost in poklicne možnosti</w:t>
      </w:r>
      <w:r>
        <w:t>. Teme, ki jih obravnavajo delavnice, kot sta iskanje zaposlitve in podjetništvo, so relevantne in pomembne za begunce, ki se lahko soočajo z ovirami pri iskanju zaposlitve in uveljavljanju v svojih novih skupnostih. To bo na koncu prispevalo k izboljšanju izobraževalnih rezultatov ukrajinskih beguncev, kar je še en cilj projekta.</w:t>
      </w:r>
    </w:p>
    <w:p w14:paraId="237073D2" w14:textId="0DA5B398" w:rsidR="00AC4EF1" w:rsidRDefault="00212D81" w:rsidP="00212D81">
      <w:r>
        <w:t>Delavnice bodo spodbujale integracijo in socialno kohezijo, tako da bodo beguncem zagotovile orodja in vire, ki jih potrebujejo.</w:t>
      </w:r>
    </w:p>
    <w:p w14:paraId="54454C3A" w14:textId="39687E56" w:rsidR="00E46573" w:rsidRDefault="00E46573" w:rsidP="00E46573">
      <w:r>
        <w:t xml:space="preserve">Rezultat te dejavnosti bosta dve delavnici. Delavnice bodo potekale osebno in bodo trajale vsaka en dan. </w:t>
      </w:r>
      <w:r w:rsidRPr="00CE6AC6">
        <w:rPr>
          <w:highlight w:val="yellow"/>
        </w:rPr>
        <w:t>Prva delavnica bo potekala v Sloveniji, druga pa na Hrvaškem.</w:t>
      </w:r>
    </w:p>
    <w:p w14:paraId="2E92ECD5" w14:textId="2A133D2C" w:rsidR="00E46573" w:rsidRDefault="00E46573" w:rsidP="00E46573">
      <w:r>
        <w:t xml:space="preserve">Vsebina delavnic bo </w:t>
      </w:r>
      <w:r w:rsidRPr="00CE6AC6">
        <w:rPr>
          <w:highlight w:val="yellow"/>
        </w:rPr>
        <w:t>temeljila na Programu mentalnega treninga</w:t>
      </w:r>
      <w:r>
        <w:t>, razvitem v prvi aktivnosti. Teme, obravnavane na delavnicah, bodo vključevale znanstveno dokazane metode, ki posameznike opolnomočijo, da reprogramirajo svoj um, postavijo in dosežejo cilje ter ostanejo motivirani in osredotočeni, kar jim pomaga pri njihovi motivaciji, odločnosti, kulturni prilagoditvi, iskanju zaposlitve in podjetništvu.</w:t>
      </w:r>
    </w:p>
    <w:p w14:paraId="3A487FE2" w14:textId="138028B5" w:rsidR="00E46573" w:rsidRDefault="00E46573" w:rsidP="00E46573">
      <w:r>
        <w:t>Vsaka delavnica bo imela 40-60 udeležencev. To zagotavlja, da so delavnice interaktivne in da ima vsak udeleženec možnost postavljati vprašanja in prejemati povratne informacije od trenerja.</w:t>
      </w:r>
    </w:p>
    <w:p w14:paraId="747DBBA9" w14:textId="75682B7E" w:rsidR="00E46573" w:rsidRDefault="00E46573" w:rsidP="00E46573">
      <w:r>
        <w:t xml:space="preserve">Delavnice bo v angleškem/slovenskem/hrvaškem jeziku vodila Sara Isakovic in </w:t>
      </w:r>
      <w:r w:rsidRPr="00CE6AC6">
        <w:rPr>
          <w:highlight w:val="yellow"/>
        </w:rPr>
        <w:t>tolmačila ukrajinska tolmačka iz P1 in P3.</w:t>
      </w:r>
    </w:p>
    <w:p w14:paraId="73884306" w14:textId="7B18B892" w:rsidR="00E46573" w:rsidRDefault="00E46573" w:rsidP="00E46573">
      <w:r>
        <w:t xml:space="preserve">Delavnici bosta organizirali P1 in P3. Odgovorni bodo za </w:t>
      </w:r>
      <w:r w:rsidRPr="007737F7">
        <w:rPr>
          <w:highlight w:val="yellow"/>
        </w:rPr>
        <w:t>promocijo delavnic, identifikacijo in vabljenje udeležencev ter zagotavljanje logistične podpore med delavnicami.</w:t>
      </w:r>
    </w:p>
    <w:p w14:paraId="60E2BAC8" w14:textId="0DF251CF" w:rsidR="00DA1DF8" w:rsidRDefault="00E46573" w:rsidP="00E46573">
      <w:r>
        <w:t>Namen delavnic je opremiti ukrajinske begunce s potrebnimi miselnimi veščinami, ki so močan temelj za uspešno novo življenje. Postavljanje ciljev je ključna veščina, ki lahko beguncem pomaga določiti prednost svojih prizadevanj in ustvariti načrt za doseganje svojih ciljev. S preoblikovanjem svojih želja v uresničljive cilje lahko begunci zgradijo miselnost zmagovalca in začnejo verjeti, da je vse mogoče, če ostanejo osredotočeni in vztrajni. Delavnice bodo udeležencem omogočile tudi medsebojno povezovanje in mreženje, s čimer bodo med njimi gradili občutek skupnosti in solidarnosti.</w:t>
      </w:r>
    </w:p>
    <w:p w14:paraId="24393137" w14:textId="39EA7415" w:rsidR="00DA10B7" w:rsidRDefault="00DA10B7" w:rsidP="00E46573">
      <w:r>
        <w:lastRenderedPageBreak/>
        <w:t>Oglejte si še:</w:t>
      </w:r>
    </w:p>
    <w:p w14:paraId="13BECFDE" w14:textId="72741E72" w:rsidR="00A7417C" w:rsidRDefault="00C146CD" w:rsidP="00E46573">
      <w:hyperlink r:id="rId8" w:history="1">
        <w:r w:rsidR="00DA10B7" w:rsidRPr="00C661E3">
          <w:rPr>
            <w:rStyle w:val="Hiperpovezava"/>
          </w:rPr>
          <w:t>https://4uture.thinkific.com/</w:t>
        </w:r>
      </w:hyperlink>
    </w:p>
    <w:p w14:paraId="009F406F" w14:textId="77777777" w:rsidR="00DA10B7" w:rsidRDefault="00DA10B7" w:rsidP="00DA10B7">
      <w:pPr>
        <w:pStyle w:val="m-4976705659066139193msolistparagraph"/>
        <w:numPr>
          <w:ilvl w:val="0"/>
          <w:numId w:val="2"/>
        </w:numPr>
        <w:shd w:val="clear" w:color="auto" w:fill="FFFFFF"/>
        <w:spacing w:before="0" w:beforeAutospacing="0" w:after="0" w:afterAutospacing="0"/>
        <w:rPr>
          <w:rFonts w:ascii="Aptos" w:hAnsi="Aptos" w:cs="Arial"/>
          <w:color w:val="222222"/>
        </w:rPr>
      </w:pPr>
      <w:r>
        <w:rPr>
          <w:rFonts w:ascii="Aptos" w:hAnsi="Aptos" w:cs="Arial"/>
          <w:color w:val="222222"/>
          <w:sz w:val="22"/>
          <w:szCs w:val="22"/>
        </w:rPr>
        <w:t>Izobraževanje bo delavnica na temo postavljanje ciljev, oz. kako reprogramirati možgane, da nam pomagajo pri uresničevanju naših želja. Prilagojeno za begunce, kako reprogramirati možgane, da bodo bolj pripravljeni na nov začetek in nove cilje.</w:t>
      </w:r>
    </w:p>
    <w:p w14:paraId="7877A42F" w14:textId="7FBC336A" w:rsidR="00DA10B7" w:rsidRDefault="00DA10B7" w:rsidP="00DA10B7">
      <w:pPr>
        <w:pStyle w:val="m-4976705659066139193msolistparagraph"/>
        <w:numPr>
          <w:ilvl w:val="0"/>
          <w:numId w:val="2"/>
        </w:numPr>
        <w:shd w:val="clear" w:color="auto" w:fill="FFFFFF"/>
        <w:spacing w:before="0" w:beforeAutospacing="0" w:after="0" w:afterAutospacing="0"/>
        <w:rPr>
          <w:rFonts w:ascii="Aptos" w:hAnsi="Aptos" w:cs="Arial"/>
          <w:color w:val="222222"/>
        </w:rPr>
      </w:pPr>
      <w:r>
        <w:rPr>
          <w:rFonts w:ascii="Aptos" w:hAnsi="Aptos" w:cs="Arial"/>
          <w:color w:val="222222"/>
          <w:sz w:val="22"/>
          <w:szCs w:val="22"/>
        </w:rPr>
        <w:t>Izobraževanje bo potekalo v angleškem (ZG) – simultano prevajanje Nataša Obrevko in v slovenskem jeziku (LJ).</w:t>
      </w:r>
    </w:p>
    <w:p w14:paraId="20E29251" w14:textId="77777777" w:rsidR="00DA10B7" w:rsidRDefault="00DA10B7" w:rsidP="00DA10B7">
      <w:pPr>
        <w:pStyle w:val="m-4976705659066139193msolistparagraph"/>
        <w:numPr>
          <w:ilvl w:val="0"/>
          <w:numId w:val="2"/>
        </w:numPr>
        <w:shd w:val="clear" w:color="auto" w:fill="FFFFFF"/>
        <w:spacing w:before="0" w:beforeAutospacing="0" w:after="0" w:afterAutospacing="0"/>
        <w:rPr>
          <w:rFonts w:ascii="Aptos" w:hAnsi="Aptos" w:cs="Arial"/>
          <w:color w:val="222222"/>
        </w:rPr>
      </w:pPr>
      <w:r>
        <w:rPr>
          <w:rFonts w:ascii="Aptos" w:hAnsi="Aptos" w:cs="Arial"/>
          <w:color w:val="222222"/>
          <w:sz w:val="22"/>
          <w:szCs w:val="22"/>
        </w:rPr>
        <w:t>Izobraževanja se bodo udeležili begunci, ki so se naučili Slovensko in bodo lahko znanje predali naprej drugim beguncem.</w:t>
      </w:r>
    </w:p>
    <w:p w14:paraId="2F13FA61" w14:textId="77777777" w:rsidR="00DA10B7" w:rsidRDefault="00DA10B7" w:rsidP="00DA10B7">
      <w:pPr>
        <w:pStyle w:val="m-4976705659066139193msolistparagraph"/>
        <w:numPr>
          <w:ilvl w:val="0"/>
          <w:numId w:val="2"/>
        </w:numPr>
        <w:shd w:val="clear" w:color="auto" w:fill="FFFFFF"/>
        <w:spacing w:before="0" w:beforeAutospacing="0" w:after="0" w:afterAutospacing="0"/>
        <w:rPr>
          <w:rFonts w:ascii="Aptos" w:hAnsi="Aptos" w:cs="Arial"/>
          <w:color w:val="222222"/>
        </w:rPr>
      </w:pPr>
      <w:r>
        <w:rPr>
          <w:rFonts w:ascii="Aptos" w:hAnsi="Aptos" w:cs="Arial"/>
          <w:color w:val="222222"/>
          <w:sz w:val="22"/>
          <w:szCs w:val="22"/>
        </w:rPr>
        <w:t>Super bi bilo, če bi udeleženci prej že lahko pogledali spletno izobraževanje.</w:t>
      </w:r>
    </w:p>
    <w:p w14:paraId="07F0990B" w14:textId="77777777" w:rsidR="00DA10B7" w:rsidRDefault="00C146CD" w:rsidP="00DA10B7">
      <w:pPr>
        <w:pStyle w:val="Odstavekseznama"/>
        <w:numPr>
          <w:ilvl w:val="0"/>
          <w:numId w:val="2"/>
        </w:numPr>
      </w:pPr>
      <w:hyperlink r:id="rId9" w:history="1">
        <w:r w:rsidR="00DA10B7" w:rsidRPr="00C661E3">
          <w:rPr>
            <w:rStyle w:val="Hiperpovezava"/>
          </w:rPr>
          <w:t>https://4uture.thinkific.com/</w:t>
        </w:r>
      </w:hyperlink>
    </w:p>
    <w:p w14:paraId="6BC0ECEE" w14:textId="77777777" w:rsidR="00DA10B7" w:rsidRDefault="00DA10B7" w:rsidP="00E46573"/>
    <w:p w14:paraId="319268B0" w14:textId="77777777" w:rsidR="00DA10B7" w:rsidRDefault="00DA10B7" w:rsidP="00E46573"/>
    <w:p w14:paraId="43EBDF16" w14:textId="4ADA2B27" w:rsidR="00385929" w:rsidRDefault="00385929" w:rsidP="00E46573"/>
    <w:p w14:paraId="2EB6610B" w14:textId="25B5AFB9" w:rsidR="00385929" w:rsidRDefault="00385929" w:rsidP="00E46573"/>
    <w:p w14:paraId="4623260C" w14:textId="4D776C08" w:rsidR="00385929" w:rsidRDefault="00385929" w:rsidP="00E46573"/>
    <w:p w14:paraId="6ED5327E" w14:textId="041468A0" w:rsidR="00385929" w:rsidRDefault="00385929" w:rsidP="00385929"/>
    <w:sectPr w:rsidR="00385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A2F4B"/>
    <w:multiLevelType w:val="multilevel"/>
    <w:tmpl w:val="2D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CD04A9"/>
    <w:multiLevelType w:val="multilevel"/>
    <w:tmpl w:val="DB86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A5"/>
    <w:rsid w:val="00056918"/>
    <w:rsid w:val="0006320B"/>
    <w:rsid w:val="000817C7"/>
    <w:rsid w:val="000825A4"/>
    <w:rsid w:val="00090691"/>
    <w:rsid w:val="0009404C"/>
    <w:rsid w:val="000B6F22"/>
    <w:rsid w:val="00172D8B"/>
    <w:rsid w:val="001E12E2"/>
    <w:rsid w:val="00212D81"/>
    <w:rsid w:val="00231036"/>
    <w:rsid w:val="00235796"/>
    <w:rsid w:val="002A541E"/>
    <w:rsid w:val="00317351"/>
    <w:rsid w:val="00351677"/>
    <w:rsid w:val="00385929"/>
    <w:rsid w:val="003C0B44"/>
    <w:rsid w:val="003D6853"/>
    <w:rsid w:val="00460CBA"/>
    <w:rsid w:val="004914B2"/>
    <w:rsid w:val="00561036"/>
    <w:rsid w:val="005A43E8"/>
    <w:rsid w:val="00615F3B"/>
    <w:rsid w:val="0061753F"/>
    <w:rsid w:val="006823A4"/>
    <w:rsid w:val="006871C1"/>
    <w:rsid w:val="006C1D59"/>
    <w:rsid w:val="00746909"/>
    <w:rsid w:val="00754BDA"/>
    <w:rsid w:val="007737F7"/>
    <w:rsid w:val="007F11FE"/>
    <w:rsid w:val="0087035C"/>
    <w:rsid w:val="008A0399"/>
    <w:rsid w:val="00902E46"/>
    <w:rsid w:val="00985035"/>
    <w:rsid w:val="009B1B1C"/>
    <w:rsid w:val="009D1BE2"/>
    <w:rsid w:val="009E7405"/>
    <w:rsid w:val="00A27E25"/>
    <w:rsid w:val="00A51770"/>
    <w:rsid w:val="00A70927"/>
    <w:rsid w:val="00A71BA6"/>
    <w:rsid w:val="00A7417C"/>
    <w:rsid w:val="00AA719F"/>
    <w:rsid w:val="00AC4EF1"/>
    <w:rsid w:val="00B404D4"/>
    <w:rsid w:val="00B549ED"/>
    <w:rsid w:val="00B646B8"/>
    <w:rsid w:val="00BC0EA5"/>
    <w:rsid w:val="00C146CD"/>
    <w:rsid w:val="00C3764B"/>
    <w:rsid w:val="00C43C1F"/>
    <w:rsid w:val="00C5527D"/>
    <w:rsid w:val="00C817FC"/>
    <w:rsid w:val="00CE6AC6"/>
    <w:rsid w:val="00D51236"/>
    <w:rsid w:val="00D67FFD"/>
    <w:rsid w:val="00DA10B7"/>
    <w:rsid w:val="00DA1DF8"/>
    <w:rsid w:val="00E46573"/>
    <w:rsid w:val="00F31C50"/>
    <w:rsid w:val="00F469D9"/>
    <w:rsid w:val="00F47B59"/>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BC68"/>
  <w15:chartTrackingRefBased/>
  <w15:docId w15:val="{06BFC81E-F2EF-4D82-9B0D-DB5E392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sl-SI" w:eastAsia="en-US" w:bidi="sa-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C0EA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Naslov2">
    <w:name w:val="heading 2"/>
    <w:basedOn w:val="Navaden"/>
    <w:next w:val="Navaden"/>
    <w:link w:val="Naslov2Znak"/>
    <w:uiPriority w:val="9"/>
    <w:semiHidden/>
    <w:unhideWhenUsed/>
    <w:qFormat/>
    <w:rsid w:val="00BC0EA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Naslov3">
    <w:name w:val="heading 3"/>
    <w:basedOn w:val="Navaden"/>
    <w:next w:val="Navaden"/>
    <w:link w:val="Naslov3Znak"/>
    <w:uiPriority w:val="9"/>
    <w:semiHidden/>
    <w:unhideWhenUsed/>
    <w:qFormat/>
    <w:rsid w:val="00BC0EA5"/>
    <w:pPr>
      <w:keepNext/>
      <w:keepLines/>
      <w:spacing w:before="160" w:after="80"/>
      <w:outlineLvl w:val="2"/>
    </w:pPr>
    <w:rPr>
      <w:rFonts w:eastAsiaTheme="majorEastAsia" w:cstheme="majorBidi"/>
      <w:color w:val="0F4761" w:themeColor="accent1" w:themeShade="BF"/>
      <w:sz w:val="28"/>
      <w:szCs w:val="25"/>
    </w:rPr>
  </w:style>
  <w:style w:type="paragraph" w:styleId="Naslov4">
    <w:name w:val="heading 4"/>
    <w:basedOn w:val="Navaden"/>
    <w:next w:val="Navaden"/>
    <w:link w:val="Naslov4Znak"/>
    <w:uiPriority w:val="9"/>
    <w:semiHidden/>
    <w:unhideWhenUsed/>
    <w:qFormat/>
    <w:rsid w:val="00BC0EA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C0EA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C0EA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C0EA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C0EA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C0EA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C0EA5"/>
    <w:rPr>
      <w:rFonts w:asciiTheme="majorHAnsi" w:eastAsiaTheme="majorEastAsia" w:hAnsiTheme="majorHAnsi" w:cstheme="majorBidi"/>
      <w:color w:val="0F4761" w:themeColor="accent1" w:themeShade="BF"/>
      <w:sz w:val="40"/>
      <w:szCs w:val="36"/>
    </w:rPr>
  </w:style>
  <w:style w:type="character" w:customStyle="1" w:styleId="Naslov2Znak">
    <w:name w:val="Naslov 2 Znak"/>
    <w:basedOn w:val="Privzetapisavaodstavka"/>
    <w:link w:val="Naslov2"/>
    <w:uiPriority w:val="9"/>
    <w:semiHidden/>
    <w:rsid w:val="00BC0EA5"/>
    <w:rPr>
      <w:rFonts w:asciiTheme="majorHAnsi" w:eastAsiaTheme="majorEastAsia" w:hAnsiTheme="majorHAnsi" w:cstheme="majorBidi"/>
      <w:color w:val="0F4761" w:themeColor="accent1" w:themeShade="BF"/>
      <w:sz w:val="32"/>
      <w:szCs w:val="29"/>
    </w:rPr>
  </w:style>
  <w:style w:type="character" w:customStyle="1" w:styleId="Naslov3Znak">
    <w:name w:val="Naslov 3 Znak"/>
    <w:basedOn w:val="Privzetapisavaodstavka"/>
    <w:link w:val="Naslov3"/>
    <w:uiPriority w:val="9"/>
    <w:semiHidden/>
    <w:rsid w:val="00BC0EA5"/>
    <w:rPr>
      <w:rFonts w:eastAsiaTheme="majorEastAsia" w:cstheme="majorBidi"/>
      <w:color w:val="0F4761" w:themeColor="accent1" w:themeShade="BF"/>
      <w:sz w:val="28"/>
      <w:szCs w:val="25"/>
    </w:rPr>
  </w:style>
  <w:style w:type="character" w:customStyle="1" w:styleId="Naslov4Znak">
    <w:name w:val="Naslov 4 Znak"/>
    <w:basedOn w:val="Privzetapisavaodstavka"/>
    <w:link w:val="Naslov4"/>
    <w:uiPriority w:val="9"/>
    <w:semiHidden/>
    <w:rsid w:val="00BC0EA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C0EA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C0EA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C0EA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C0EA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C0EA5"/>
    <w:rPr>
      <w:rFonts w:eastAsiaTheme="majorEastAsia" w:cstheme="majorBidi"/>
      <w:color w:val="272727" w:themeColor="text1" w:themeTint="D8"/>
    </w:rPr>
  </w:style>
  <w:style w:type="paragraph" w:styleId="Naslov">
    <w:name w:val="Title"/>
    <w:basedOn w:val="Navaden"/>
    <w:next w:val="Navaden"/>
    <w:link w:val="NaslovZnak"/>
    <w:uiPriority w:val="10"/>
    <w:qFormat/>
    <w:rsid w:val="00BC0EA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NaslovZnak">
    <w:name w:val="Naslov Znak"/>
    <w:basedOn w:val="Privzetapisavaodstavka"/>
    <w:link w:val="Naslov"/>
    <w:uiPriority w:val="10"/>
    <w:rsid w:val="00BC0EA5"/>
    <w:rPr>
      <w:rFonts w:asciiTheme="majorHAnsi" w:eastAsiaTheme="majorEastAsia" w:hAnsiTheme="majorHAnsi" w:cstheme="majorBidi"/>
      <w:spacing w:val="-10"/>
      <w:kern w:val="28"/>
      <w:sz w:val="56"/>
      <w:szCs w:val="50"/>
    </w:rPr>
  </w:style>
  <w:style w:type="paragraph" w:styleId="Podnaslov">
    <w:name w:val="Subtitle"/>
    <w:basedOn w:val="Navaden"/>
    <w:next w:val="Navaden"/>
    <w:link w:val="PodnaslovZnak"/>
    <w:uiPriority w:val="11"/>
    <w:qFormat/>
    <w:rsid w:val="00BC0EA5"/>
    <w:pPr>
      <w:numPr>
        <w:ilvl w:val="1"/>
      </w:numPr>
    </w:pPr>
    <w:rPr>
      <w:rFonts w:eastAsiaTheme="majorEastAsia" w:cstheme="majorBidi"/>
      <w:color w:val="595959" w:themeColor="text1" w:themeTint="A6"/>
      <w:spacing w:val="15"/>
      <w:sz w:val="28"/>
      <w:szCs w:val="25"/>
    </w:rPr>
  </w:style>
  <w:style w:type="character" w:customStyle="1" w:styleId="PodnaslovZnak">
    <w:name w:val="Podnaslov Znak"/>
    <w:basedOn w:val="Privzetapisavaodstavka"/>
    <w:link w:val="Podnaslov"/>
    <w:uiPriority w:val="11"/>
    <w:rsid w:val="00BC0EA5"/>
    <w:rPr>
      <w:rFonts w:eastAsiaTheme="majorEastAsia" w:cstheme="majorBidi"/>
      <w:color w:val="595959" w:themeColor="text1" w:themeTint="A6"/>
      <w:spacing w:val="15"/>
      <w:sz w:val="28"/>
      <w:szCs w:val="25"/>
    </w:rPr>
  </w:style>
  <w:style w:type="paragraph" w:styleId="Citat">
    <w:name w:val="Quote"/>
    <w:basedOn w:val="Navaden"/>
    <w:next w:val="Navaden"/>
    <w:link w:val="CitatZnak"/>
    <w:uiPriority w:val="29"/>
    <w:qFormat/>
    <w:rsid w:val="00BC0EA5"/>
    <w:pPr>
      <w:spacing w:before="160"/>
      <w:jc w:val="center"/>
    </w:pPr>
    <w:rPr>
      <w:i/>
      <w:iCs/>
      <w:color w:val="404040" w:themeColor="text1" w:themeTint="BF"/>
    </w:rPr>
  </w:style>
  <w:style w:type="character" w:customStyle="1" w:styleId="CitatZnak">
    <w:name w:val="Citat Znak"/>
    <w:basedOn w:val="Privzetapisavaodstavka"/>
    <w:link w:val="Citat"/>
    <w:uiPriority w:val="29"/>
    <w:rsid w:val="00BC0EA5"/>
    <w:rPr>
      <w:i/>
      <w:iCs/>
      <w:color w:val="404040" w:themeColor="text1" w:themeTint="BF"/>
    </w:rPr>
  </w:style>
  <w:style w:type="paragraph" w:styleId="Odstavekseznama">
    <w:name w:val="List Paragraph"/>
    <w:basedOn w:val="Navaden"/>
    <w:uiPriority w:val="34"/>
    <w:qFormat/>
    <w:rsid w:val="00BC0EA5"/>
    <w:pPr>
      <w:ind w:left="720"/>
      <w:contextualSpacing/>
    </w:pPr>
  </w:style>
  <w:style w:type="character" w:styleId="Intenzivenpoudarek">
    <w:name w:val="Intense Emphasis"/>
    <w:basedOn w:val="Privzetapisavaodstavka"/>
    <w:uiPriority w:val="21"/>
    <w:qFormat/>
    <w:rsid w:val="00BC0EA5"/>
    <w:rPr>
      <w:i/>
      <w:iCs/>
      <w:color w:val="0F4761" w:themeColor="accent1" w:themeShade="BF"/>
    </w:rPr>
  </w:style>
  <w:style w:type="paragraph" w:styleId="Intenzivencitat">
    <w:name w:val="Intense Quote"/>
    <w:basedOn w:val="Navaden"/>
    <w:next w:val="Navaden"/>
    <w:link w:val="IntenzivencitatZnak"/>
    <w:uiPriority w:val="30"/>
    <w:qFormat/>
    <w:rsid w:val="00BC0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C0EA5"/>
    <w:rPr>
      <w:i/>
      <w:iCs/>
      <w:color w:val="0F4761" w:themeColor="accent1" w:themeShade="BF"/>
    </w:rPr>
  </w:style>
  <w:style w:type="character" w:styleId="Intenzivensklic">
    <w:name w:val="Intense Reference"/>
    <w:basedOn w:val="Privzetapisavaodstavka"/>
    <w:uiPriority w:val="32"/>
    <w:qFormat/>
    <w:rsid w:val="00BC0EA5"/>
    <w:rPr>
      <w:b/>
      <w:bCs/>
      <w:smallCaps/>
      <w:color w:val="0F4761" w:themeColor="accent1" w:themeShade="BF"/>
      <w:spacing w:val="5"/>
    </w:rPr>
  </w:style>
  <w:style w:type="paragraph" w:styleId="Navadensplet">
    <w:name w:val="Normal (Web)"/>
    <w:basedOn w:val="Navaden"/>
    <w:uiPriority w:val="99"/>
    <w:semiHidden/>
    <w:unhideWhenUsed/>
    <w:rsid w:val="0087035C"/>
    <w:pPr>
      <w:spacing w:before="100" w:beforeAutospacing="1" w:after="100" w:afterAutospacing="1" w:line="240" w:lineRule="auto"/>
    </w:pPr>
    <w:rPr>
      <w:rFonts w:ascii="Times New Roman" w:eastAsia="Times New Roman" w:hAnsi="Times New Roman" w:cs="Times New Roman"/>
      <w:kern w:val="0"/>
      <w:szCs w:val="24"/>
      <w:lang w:eastAsia="sl-SI" w:bidi="ar-SA"/>
      <w14:ligatures w14:val="none"/>
    </w:rPr>
  </w:style>
  <w:style w:type="character" w:styleId="Krepko">
    <w:name w:val="Strong"/>
    <w:basedOn w:val="Privzetapisavaodstavka"/>
    <w:uiPriority w:val="22"/>
    <w:qFormat/>
    <w:rsid w:val="0087035C"/>
    <w:rPr>
      <w:b/>
      <w:bCs/>
    </w:rPr>
  </w:style>
  <w:style w:type="character" w:styleId="Poudarek">
    <w:name w:val="Emphasis"/>
    <w:basedOn w:val="Privzetapisavaodstavka"/>
    <w:uiPriority w:val="20"/>
    <w:qFormat/>
    <w:rsid w:val="0087035C"/>
    <w:rPr>
      <w:i/>
      <w:iCs/>
    </w:rPr>
  </w:style>
  <w:style w:type="character" w:styleId="Hiperpovezava">
    <w:name w:val="Hyperlink"/>
    <w:basedOn w:val="Privzetapisavaodstavka"/>
    <w:uiPriority w:val="99"/>
    <w:unhideWhenUsed/>
    <w:rsid w:val="00DA10B7"/>
    <w:rPr>
      <w:color w:val="467886" w:themeColor="hyperlink"/>
      <w:u w:val="single"/>
    </w:rPr>
  </w:style>
  <w:style w:type="character" w:styleId="Nerazreenaomemba">
    <w:name w:val="Unresolved Mention"/>
    <w:basedOn w:val="Privzetapisavaodstavka"/>
    <w:uiPriority w:val="99"/>
    <w:semiHidden/>
    <w:unhideWhenUsed/>
    <w:rsid w:val="00DA10B7"/>
    <w:rPr>
      <w:color w:val="605E5C"/>
      <w:shd w:val="clear" w:color="auto" w:fill="E1DFDD"/>
    </w:rPr>
  </w:style>
  <w:style w:type="paragraph" w:customStyle="1" w:styleId="m-4976705659066139193msolistparagraph">
    <w:name w:val="m_-4976705659066139193msolistparagraph"/>
    <w:basedOn w:val="Navaden"/>
    <w:rsid w:val="00DA10B7"/>
    <w:pPr>
      <w:spacing w:before="100" w:beforeAutospacing="1" w:after="100" w:afterAutospacing="1" w:line="240" w:lineRule="auto"/>
    </w:pPr>
    <w:rPr>
      <w:rFonts w:ascii="Times New Roman" w:eastAsia="Times New Roman" w:hAnsi="Times New Roman" w:cs="Times New Roman"/>
      <w:kern w:val="0"/>
      <w:szCs w:val="24"/>
      <w:lang w:eastAsia="sl-SI"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17624">
      <w:bodyDiv w:val="1"/>
      <w:marLeft w:val="0"/>
      <w:marRight w:val="0"/>
      <w:marTop w:val="0"/>
      <w:marBottom w:val="0"/>
      <w:divBdr>
        <w:top w:val="none" w:sz="0" w:space="0" w:color="auto"/>
        <w:left w:val="none" w:sz="0" w:space="0" w:color="auto"/>
        <w:bottom w:val="none" w:sz="0" w:space="0" w:color="auto"/>
        <w:right w:val="none" w:sz="0" w:space="0" w:color="auto"/>
      </w:divBdr>
      <w:divsChild>
        <w:div w:id="1884754359">
          <w:marLeft w:val="0"/>
          <w:marRight w:val="0"/>
          <w:marTop w:val="0"/>
          <w:marBottom w:val="0"/>
          <w:divBdr>
            <w:top w:val="none" w:sz="0" w:space="0" w:color="auto"/>
            <w:left w:val="none" w:sz="0" w:space="0" w:color="auto"/>
            <w:bottom w:val="none" w:sz="0" w:space="0" w:color="auto"/>
            <w:right w:val="none" w:sz="0" w:space="0" w:color="auto"/>
          </w:divBdr>
        </w:div>
        <w:div w:id="908921555">
          <w:marLeft w:val="0"/>
          <w:marRight w:val="0"/>
          <w:marTop w:val="0"/>
          <w:marBottom w:val="0"/>
          <w:divBdr>
            <w:top w:val="none" w:sz="0" w:space="0" w:color="auto"/>
            <w:left w:val="none" w:sz="0" w:space="0" w:color="auto"/>
            <w:bottom w:val="none" w:sz="0" w:space="0" w:color="auto"/>
            <w:right w:val="none" w:sz="0" w:space="0" w:color="auto"/>
          </w:divBdr>
        </w:div>
        <w:div w:id="1277756595">
          <w:marLeft w:val="0"/>
          <w:marRight w:val="0"/>
          <w:marTop w:val="0"/>
          <w:marBottom w:val="0"/>
          <w:divBdr>
            <w:top w:val="none" w:sz="0" w:space="0" w:color="auto"/>
            <w:left w:val="none" w:sz="0" w:space="0" w:color="auto"/>
            <w:bottom w:val="none" w:sz="0" w:space="0" w:color="auto"/>
            <w:right w:val="none" w:sz="0" w:space="0" w:color="auto"/>
          </w:divBdr>
        </w:div>
        <w:div w:id="1493989685">
          <w:marLeft w:val="0"/>
          <w:marRight w:val="0"/>
          <w:marTop w:val="0"/>
          <w:marBottom w:val="0"/>
          <w:divBdr>
            <w:top w:val="none" w:sz="0" w:space="0" w:color="auto"/>
            <w:left w:val="none" w:sz="0" w:space="0" w:color="auto"/>
            <w:bottom w:val="none" w:sz="0" w:space="0" w:color="auto"/>
            <w:right w:val="none" w:sz="0" w:space="0" w:color="auto"/>
          </w:divBdr>
        </w:div>
      </w:divsChild>
    </w:div>
    <w:div w:id="638076420">
      <w:bodyDiv w:val="1"/>
      <w:marLeft w:val="0"/>
      <w:marRight w:val="0"/>
      <w:marTop w:val="0"/>
      <w:marBottom w:val="0"/>
      <w:divBdr>
        <w:top w:val="none" w:sz="0" w:space="0" w:color="auto"/>
        <w:left w:val="none" w:sz="0" w:space="0" w:color="auto"/>
        <w:bottom w:val="none" w:sz="0" w:space="0" w:color="auto"/>
        <w:right w:val="none" w:sz="0" w:space="0" w:color="auto"/>
      </w:divBdr>
    </w:div>
    <w:div w:id="652493225">
      <w:bodyDiv w:val="1"/>
      <w:marLeft w:val="0"/>
      <w:marRight w:val="0"/>
      <w:marTop w:val="0"/>
      <w:marBottom w:val="0"/>
      <w:divBdr>
        <w:top w:val="none" w:sz="0" w:space="0" w:color="auto"/>
        <w:left w:val="none" w:sz="0" w:space="0" w:color="auto"/>
        <w:bottom w:val="none" w:sz="0" w:space="0" w:color="auto"/>
        <w:right w:val="none" w:sz="0" w:space="0" w:color="auto"/>
      </w:divBdr>
    </w:div>
    <w:div w:id="1284505833">
      <w:bodyDiv w:val="1"/>
      <w:marLeft w:val="0"/>
      <w:marRight w:val="0"/>
      <w:marTop w:val="0"/>
      <w:marBottom w:val="0"/>
      <w:divBdr>
        <w:top w:val="none" w:sz="0" w:space="0" w:color="auto"/>
        <w:left w:val="none" w:sz="0" w:space="0" w:color="auto"/>
        <w:bottom w:val="none" w:sz="0" w:space="0" w:color="auto"/>
        <w:right w:val="none" w:sz="0" w:space="0" w:color="auto"/>
      </w:divBdr>
      <w:divsChild>
        <w:div w:id="1478303697">
          <w:marLeft w:val="0"/>
          <w:marRight w:val="0"/>
          <w:marTop w:val="0"/>
          <w:marBottom w:val="0"/>
          <w:divBdr>
            <w:top w:val="none" w:sz="0" w:space="0" w:color="auto"/>
            <w:left w:val="none" w:sz="0" w:space="0" w:color="auto"/>
            <w:bottom w:val="none" w:sz="0" w:space="0" w:color="auto"/>
            <w:right w:val="none" w:sz="0" w:space="0" w:color="auto"/>
          </w:divBdr>
        </w:div>
        <w:div w:id="447621964">
          <w:marLeft w:val="0"/>
          <w:marRight w:val="0"/>
          <w:marTop w:val="0"/>
          <w:marBottom w:val="0"/>
          <w:divBdr>
            <w:top w:val="none" w:sz="0" w:space="0" w:color="auto"/>
            <w:left w:val="none" w:sz="0" w:space="0" w:color="auto"/>
            <w:bottom w:val="none" w:sz="0" w:space="0" w:color="auto"/>
            <w:right w:val="none" w:sz="0" w:space="0" w:color="auto"/>
          </w:divBdr>
        </w:div>
        <w:div w:id="412552449">
          <w:marLeft w:val="0"/>
          <w:marRight w:val="0"/>
          <w:marTop w:val="0"/>
          <w:marBottom w:val="0"/>
          <w:divBdr>
            <w:top w:val="none" w:sz="0" w:space="0" w:color="auto"/>
            <w:left w:val="none" w:sz="0" w:space="0" w:color="auto"/>
            <w:bottom w:val="none" w:sz="0" w:space="0" w:color="auto"/>
            <w:right w:val="none" w:sz="0" w:space="0" w:color="auto"/>
          </w:divBdr>
        </w:div>
        <w:div w:id="1539314971">
          <w:marLeft w:val="0"/>
          <w:marRight w:val="0"/>
          <w:marTop w:val="0"/>
          <w:marBottom w:val="0"/>
          <w:divBdr>
            <w:top w:val="none" w:sz="0" w:space="0" w:color="auto"/>
            <w:left w:val="none" w:sz="0" w:space="0" w:color="auto"/>
            <w:bottom w:val="none" w:sz="0" w:space="0" w:color="auto"/>
            <w:right w:val="none" w:sz="0" w:space="0" w:color="auto"/>
          </w:divBdr>
        </w:div>
      </w:divsChild>
    </w:div>
    <w:div w:id="1959678135">
      <w:bodyDiv w:val="1"/>
      <w:marLeft w:val="0"/>
      <w:marRight w:val="0"/>
      <w:marTop w:val="0"/>
      <w:marBottom w:val="0"/>
      <w:divBdr>
        <w:top w:val="none" w:sz="0" w:space="0" w:color="auto"/>
        <w:left w:val="none" w:sz="0" w:space="0" w:color="auto"/>
        <w:bottom w:val="none" w:sz="0" w:space="0" w:color="auto"/>
        <w:right w:val="none" w:sz="0" w:space="0" w:color="auto"/>
      </w:divBdr>
      <w:divsChild>
        <w:div w:id="1717583117">
          <w:marLeft w:val="0"/>
          <w:marRight w:val="0"/>
          <w:marTop w:val="0"/>
          <w:marBottom w:val="0"/>
          <w:divBdr>
            <w:top w:val="none" w:sz="0" w:space="0" w:color="auto"/>
            <w:left w:val="none" w:sz="0" w:space="0" w:color="auto"/>
            <w:bottom w:val="none" w:sz="0" w:space="0" w:color="auto"/>
            <w:right w:val="none" w:sz="0" w:space="0" w:color="auto"/>
          </w:divBdr>
        </w:div>
        <w:div w:id="1011495573">
          <w:marLeft w:val="0"/>
          <w:marRight w:val="0"/>
          <w:marTop w:val="0"/>
          <w:marBottom w:val="0"/>
          <w:divBdr>
            <w:top w:val="none" w:sz="0" w:space="0" w:color="auto"/>
            <w:left w:val="none" w:sz="0" w:space="0" w:color="auto"/>
            <w:bottom w:val="none" w:sz="0" w:space="0" w:color="auto"/>
            <w:right w:val="none" w:sz="0" w:space="0" w:color="auto"/>
          </w:divBdr>
        </w:div>
        <w:div w:id="672609816">
          <w:marLeft w:val="0"/>
          <w:marRight w:val="0"/>
          <w:marTop w:val="0"/>
          <w:marBottom w:val="0"/>
          <w:divBdr>
            <w:top w:val="none" w:sz="0" w:space="0" w:color="auto"/>
            <w:left w:val="none" w:sz="0" w:space="0" w:color="auto"/>
            <w:bottom w:val="none" w:sz="0" w:space="0" w:color="auto"/>
            <w:right w:val="none" w:sz="0" w:space="0" w:color="auto"/>
          </w:divBdr>
        </w:div>
        <w:div w:id="1383480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uture.thinkific.com/" TargetMode="External"/><Relationship Id="rId3" Type="http://schemas.openxmlformats.org/officeDocument/2006/relationships/settings" Target="settings.xml"/><Relationship Id="rId7" Type="http://schemas.openxmlformats.org/officeDocument/2006/relationships/hyperlink" Target="https://4uture.thinkif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uture.thinkific.com/" TargetMode="External"/><Relationship Id="rId11" Type="http://schemas.openxmlformats.org/officeDocument/2006/relationships/theme" Target="theme/theme1.xml"/><Relationship Id="rId5" Type="http://schemas.openxmlformats.org/officeDocument/2006/relationships/hyperlink" Target="https://4uture.thinkifi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4uture.thinkific.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3806</Words>
  <Characters>21697</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Grega Piškur</dc:creator>
  <cp:keywords/>
  <dc:description/>
  <cp:lastModifiedBy>Uporabnik</cp:lastModifiedBy>
  <cp:revision>3</cp:revision>
  <cp:lastPrinted>2024-11-28T07:42:00Z</cp:lastPrinted>
  <dcterms:created xsi:type="dcterms:W3CDTF">2025-03-19T05:41:00Z</dcterms:created>
  <dcterms:modified xsi:type="dcterms:W3CDTF">2025-03-23T10:21:00Z</dcterms:modified>
</cp:coreProperties>
</file>